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C" w:rsidRDefault="006A095C" w:rsidP="00C36E1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СТАРЫЙ НАРОДНЫЙ</w:t>
      </w:r>
      <w:r w:rsidR="00C36E1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ОБРЯД </w:t>
      </w:r>
    </w:p>
    <w:p w:rsidR="00460CB7" w:rsidRDefault="00460CB7" w:rsidP="00C36E1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</w:t>
      </w:r>
      <w:r w:rsidR="006A095C" w:rsidRPr="006A095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 ДРЕВНЕМ </w:t>
      </w:r>
      <w:r w:rsidR="00C36E15" w:rsidRPr="006A095C">
        <w:rPr>
          <w:rFonts w:ascii="Times New Roman" w:hAnsi="Times New Roman" w:cs="Times New Roman"/>
          <w:b/>
          <w:color w:val="C00000"/>
          <w:sz w:val="40"/>
          <w:szCs w:val="40"/>
        </w:rPr>
        <w:t>НОВГОРОДЕ</w:t>
      </w:r>
      <w:r w:rsidR="00C36E1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8 января </w:t>
      </w:r>
    </w:p>
    <w:p w:rsidR="00460CB7" w:rsidRPr="00460CB7" w:rsidRDefault="00460CB7" w:rsidP="00C36E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D71DD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</w:t>
      </w:r>
      <w:r w:rsidRPr="00460CB7">
        <w:rPr>
          <w:rFonts w:ascii="Times New Roman" w:hAnsi="Times New Roman" w:cs="Times New Roman"/>
          <w:b/>
          <w:color w:val="C00000"/>
          <w:sz w:val="24"/>
          <w:szCs w:val="24"/>
        </w:rPr>
        <w:t>(выходные</w:t>
      </w:r>
      <w:r w:rsidR="00D71D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Беларуси на Рождество 2016 г.</w:t>
      </w:r>
      <w:r w:rsidRPr="00460C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7 по 10 января)</w:t>
      </w:r>
    </w:p>
    <w:p w:rsidR="007D4E79" w:rsidRDefault="007D4E79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8678" cy="2962275"/>
            <wp:effectExtent l="0" t="0" r="0" b="0"/>
            <wp:docPr id="6" name="Рисунок 6" descr="http://www.magput.ru/pics/large/8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gput.ru/pics/large/83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99" cy="297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79" w:rsidRDefault="007D4E79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D4E79" w:rsidRDefault="007D4E79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60CB7" w:rsidRDefault="00CC5384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380365</wp:posOffset>
            </wp:positionH>
            <wp:positionV relativeFrom="paragraph">
              <wp:posOffset>1405255</wp:posOffset>
            </wp:positionV>
            <wp:extent cx="2244090" cy="1606550"/>
            <wp:effectExtent l="76200" t="114300" r="80010" b="107950"/>
            <wp:wrapThrough wrapText="bothSides">
              <wp:wrapPolygon edited="0">
                <wp:start x="20798" y="-237"/>
                <wp:lineTo x="175" y="-3038"/>
                <wp:lineTo x="-392" y="5120"/>
                <wp:lineTo x="-778" y="13302"/>
                <wp:lineTo x="-415" y="21329"/>
                <wp:lineTo x="1775" y="21626"/>
                <wp:lineTo x="1957" y="21651"/>
                <wp:lineTo x="21568" y="20454"/>
                <wp:lineTo x="21852" y="16376"/>
                <wp:lineTo x="21893" y="-88"/>
                <wp:lineTo x="20798" y="-237"/>
              </wp:wrapPolygon>
            </wp:wrapThrough>
            <wp:docPr id="2" name="Рисунок 2" descr="https://img-fotki.yandex.ru/get/15510/44901360.3e/0_f2f01_35313cc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10/44901360.3e/0_f2f01_35313cc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783">
                      <a:off x="0" y="0"/>
                      <a:ext cx="224409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3BC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Где ещё на Руси, как не в Великом</w:t>
      </w:r>
      <w:r w:rsidR="007D4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Новгороде, веселит</w:t>
      </w:r>
      <w:r w:rsidR="00460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</w:t>
      </w:r>
      <w:r w:rsidR="007D4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 на Святки -</w:t>
      </w:r>
      <w:r w:rsidR="001753BC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народный праздник, уходящий корнями в далёкое прошлое новгородской земли? </w:t>
      </w:r>
      <w:r w:rsidR="00C36E15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Какой русский город больше достоин так</w:t>
      </w:r>
      <w:r w:rsidR="009B7FF3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ого гуляния</w:t>
      </w:r>
      <w:r w:rsidR="00C36E15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как не Господин Государь Велики</w:t>
      </w:r>
      <w:r w:rsidR="007D4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 Новгород.</w:t>
      </w:r>
      <w:r w:rsidR="009B7FF3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60CB7" w:rsidRDefault="00460CB7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36E15" w:rsidRPr="00414533" w:rsidRDefault="00460CB7" w:rsidP="00C36E15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3333751</wp:posOffset>
            </wp:positionH>
            <wp:positionV relativeFrom="paragraph">
              <wp:posOffset>14605</wp:posOffset>
            </wp:positionV>
            <wp:extent cx="2349500" cy="1562735"/>
            <wp:effectExtent l="95250" t="152400" r="88900" b="151765"/>
            <wp:wrapThrough wrapText="bothSides">
              <wp:wrapPolygon edited="0">
                <wp:start x="-435" y="-149"/>
                <wp:lineTo x="-453" y="17095"/>
                <wp:lineTo x="-115" y="21277"/>
                <wp:lineTo x="20912" y="21680"/>
                <wp:lineTo x="21086" y="21648"/>
                <wp:lineTo x="21781" y="21521"/>
                <wp:lineTo x="21820" y="4539"/>
                <wp:lineTo x="21271" y="-2257"/>
                <wp:lineTo x="13321" y="-2397"/>
                <wp:lineTo x="1477" y="-498"/>
                <wp:lineTo x="-435" y="-149"/>
              </wp:wrapPolygon>
            </wp:wrapThrough>
            <wp:docPr id="3" name="Рисунок 3" descr="http://www.servistur.ru/upload/mix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rvistur.ru/upload/mixa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657">
                      <a:off x="0" y="0"/>
                      <a:ext cx="23495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4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Издавна самое большо</w:t>
      </w:r>
      <w:r w:rsidR="004145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значение у наших народов придава</w:t>
      </w:r>
      <w:r w:rsidR="007D4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лось Святкам. Это были не только</w:t>
      </w:r>
      <w:r w:rsidR="004145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празднества и веселья, это были особо значимые приметы и магические обряды. Особенно важной в народном календаре была первая неделя святок для всех народов наших широт. Уникальность этой экскурсии в том, что празднов</w:t>
      </w:r>
      <w:r w:rsidR="006D4D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ание Святок мы начинаем в первые дни празднеств в </w:t>
      </w:r>
      <w:r w:rsidR="004145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первом русском городе – это ли не магическое совпадение? А</w:t>
      </w:r>
      <w:r w:rsidR="001753BC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B7FF3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сам праздник с </w:t>
      </w:r>
      <w:r w:rsidR="004145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новгородскими традициями </w:t>
      </w:r>
      <w:r w:rsidR="009B7FF3" w:rsidRPr="00BE1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будет проходить</w:t>
      </w:r>
      <w:r w:rsidR="009B7FF3" w:rsidRPr="00BE1B2C">
        <w:rPr>
          <w:rFonts w:ascii="Times New Roman" w:hAnsi="Times New Roman" w:cs="Times New Roman"/>
          <w:i/>
          <w:sz w:val="24"/>
          <w:szCs w:val="24"/>
        </w:rPr>
        <w:t xml:space="preserve"> в Музее деревянного зодчества (16 – 18 вв.) под открытым небом Витослав</w:t>
      </w:r>
      <w:r w:rsidR="00084E3B">
        <w:rPr>
          <w:rFonts w:ascii="Times New Roman" w:hAnsi="Times New Roman" w:cs="Times New Roman"/>
          <w:i/>
          <w:sz w:val="24"/>
          <w:szCs w:val="24"/>
        </w:rPr>
        <w:t>л</w:t>
      </w:r>
      <w:r w:rsidR="009B7FF3" w:rsidRPr="00BE1B2C">
        <w:rPr>
          <w:rFonts w:ascii="Times New Roman" w:hAnsi="Times New Roman" w:cs="Times New Roman"/>
          <w:i/>
          <w:sz w:val="24"/>
          <w:szCs w:val="24"/>
        </w:rPr>
        <w:t>ицы. Новгородские Святки – это и уличные гуляния с хождением со «звездой»</w:t>
      </w:r>
      <w:r w:rsidR="00BE1B2C" w:rsidRPr="00BE1B2C">
        <w:rPr>
          <w:rFonts w:ascii="Times New Roman" w:hAnsi="Times New Roman" w:cs="Times New Roman"/>
          <w:i/>
          <w:sz w:val="24"/>
          <w:szCs w:val="24"/>
        </w:rPr>
        <w:t xml:space="preserve"> и исполнением колядок;</w:t>
      </w:r>
      <w:r w:rsidR="009B7FF3" w:rsidRPr="00BE1B2C">
        <w:rPr>
          <w:rFonts w:ascii="Times New Roman" w:hAnsi="Times New Roman" w:cs="Times New Roman"/>
          <w:i/>
          <w:sz w:val="24"/>
          <w:szCs w:val="24"/>
        </w:rPr>
        <w:t xml:space="preserve"> забавные гадания «на курицу», «на бобах»</w:t>
      </w:r>
      <w:r w:rsidR="00BE1B2C" w:rsidRPr="00BE1B2C">
        <w:rPr>
          <w:rFonts w:ascii="Times New Roman" w:hAnsi="Times New Roman" w:cs="Times New Roman"/>
          <w:i/>
          <w:sz w:val="24"/>
          <w:szCs w:val="24"/>
        </w:rPr>
        <w:t xml:space="preserve"> и многие другие; народные игры и развлечения на свежем воздухе: соревновани</w:t>
      </w:r>
      <w:r w:rsidR="007D4E79">
        <w:rPr>
          <w:rFonts w:ascii="Times New Roman" w:hAnsi="Times New Roman" w:cs="Times New Roman"/>
          <w:i/>
          <w:sz w:val="24"/>
          <w:szCs w:val="24"/>
        </w:rPr>
        <w:t>я на ходулях, перетяжки и т.п.</w:t>
      </w:r>
      <w:r w:rsidR="00BE1B2C" w:rsidRPr="00BE1B2C">
        <w:rPr>
          <w:rFonts w:ascii="Times New Roman" w:hAnsi="Times New Roman" w:cs="Times New Roman"/>
          <w:i/>
          <w:sz w:val="24"/>
          <w:szCs w:val="24"/>
        </w:rPr>
        <w:t xml:space="preserve">; для юных гостей катания с горок и на лошадях, кружало и прочие старинные детские забавы. Ремесленные ряды удивят Вас своим разнообразием и мастерством. </w:t>
      </w:r>
      <w:r w:rsidR="009B7FF3" w:rsidRPr="00BE1B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1B2C" w:rsidRDefault="00BE1B2C" w:rsidP="00C36E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 празднику в Витослав</w:t>
      </w:r>
      <w:r w:rsidR="00084E3B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ицах прилагается насыщенная экскурсионная программа по древнему Новгороду.</w:t>
      </w:r>
    </w:p>
    <w:p w:rsidR="00084E3B" w:rsidRDefault="00084E3B" w:rsidP="00C36E1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36E15" w:rsidRPr="002C2EC7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b/>
          <w:sz w:val="24"/>
          <w:szCs w:val="24"/>
        </w:rPr>
        <w:t>1-ый день</w:t>
      </w:r>
      <w:r w:rsidR="00BE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2C" w:rsidRPr="00BE1B2C">
        <w:rPr>
          <w:rFonts w:ascii="Times New Roman" w:hAnsi="Times New Roman" w:cs="Times New Roman"/>
          <w:sz w:val="24"/>
          <w:szCs w:val="24"/>
        </w:rPr>
        <w:t>(7 января)</w:t>
      </w:r>
      <w:r w:rsidRPr="00BE1B2C">
        <w:rPr>
          <w:rFonts w:ascii="Times New Roman" w:hAnsi="Times New Roman" w:cs="Times New Roman"/>
          <w:sz w:val="24"/>
          <w:szCs w:val="24"/>
        </w:rPr>
        <w:t>.</w:t>
      </w:r>
      <w:r w:rsidRPr="002C2EC7">
        <w:rPr>
          <w:rFonts w:ascii="Times New Roman" w:hAnsi="Times New Roman" w:cs="Times New Roman"/>
          <w:sz w:val="24"/>
          <w:szCs w:val="24"/>
        </w:rPr>
        <w:t xml:space="preserve"> Поздний выезд из Витебска. Ночной переезд в Новгород.</w:t>
      </w:r>
    </w:p>
    <w:p w:rsidR="00C36E15" w:rsidRDefault="00C36E15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b/>
          <w:sz w:val="24"/>
          <w:szCs w:val="24"/>
        </w:rPr>
        <w:t>2-ой день</w:t>
      </w:r>
      <w:r w:rsidR="00BE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2C" w:rsidRPr="00BE1B2C">
        <w:rPr>
          <w:rFonts w:ascii="Times New Roman" w:hAnsi="Times New Roman" w:cs="Times New Roman"/>
          <w:sz w:val="24"/>
          <w:szCs w:val="24"/>
        </w:rPr>
        <w:t>(8 января)</w:t>
      </w:r>
      <w:r w:rsidRPr="00BE1B2C">
        <w:rPr>
          <w:rFonts w:ascii="Times New Roman" w:hAnsi="Times New Roman" w:cs="Times New Roman"/>
          <w:sz w:val="24"/>
          <w:szCs w:val="24"/>
        </w:rPr>
        <w:t>.</w:t>
      </w:r>
      <w:r w:rsidR="00BE1B2C">
        <w:rPr>
          <w:rFonts w:ascii="Times New Roman" w:hAnsi="Times New Roman" w:cs="Times New Roman"/>
          <w:sz w:val="24"/>
          <w:szCs w:val="24"/>
        </w:rPr>
        <w:t xml:space="preserve"> </w:t>
      </w:r>
      <w:r w:rsidRPr="002C2EC7">
        <w:rPr>
          <w:rFonts w:ascii="Times New Roman" w:hAnsi="Times New Roman" w:cs="Times New Roman"/>
          <w:sz w:val="24"/>
          <w:szCs w:val="24"/>
        </w:rPr>
        <w:t>Обзорная автобусно-пешеходная экскурсия по древнему городу.</w:t>
      </w:r>
      <w:r w:rsidR="00813E9B">
        <w:rPr>
          <w:rFonts w:ascii="Times New Roman" w:hAnsi="Times New Roman" w:cs="Times New Roman"/>
          <w:sz w:val="24"/>
          <w:szCs w:val="24"/>
        </w:rPr>
        <w:t xml:space="preserve"> </w:t>
      </w:r>
      <w:r w:rsidRPr="002C2EC7">
        <w:rPr>
          <w:rFonts w:ascii="Times New Roman" w:hAnsi="Times New Roman" w:cs="Times New Roman"/>
          <w:sz w:val="24"/>
          <w:szCs w:val="24"/>
        </w:rPr>
        <w:t xml:space="preserve">Этот город хранит следы его </w:t>
      </w:r>
      <w:r w:rsidR="00813E9B">
        <w:rPr>
          <w:rFonts w:ascii="Times New Roman" w:hAnsi="Times New Roman" w:cs="Times New Roman"/>
          <w:sz w:val="24"/>
          <w:szCs w:val="24"/>
        </w:rPr>
        <w:t>основателя Рюрика и</w:t>
      </w:r>
      <w:r w:rsidRPr="002C2EC7">
        <w:rPr>
          <w:rFonts w:ascii="Times New Roman" w:hAnsi="Times New Roman" w:cs="Times New Roman"/>
          <w:sz w:val="24"/>
          <w:szCs w:val="24"/>
        </w:rPr>
        <w:t xml:space="preserve"> кровавую память об Иване Грозном</w:t>
      </w:r>
      <w:r w:rsidR="00813E9B">
        <w:rPr>
          <w:rFonts w:ascii="Times New Roman" w:hAnsi="Times New Roman" w:cs="Times New Roman"/>
          <w:sz w:val="24"/>
          <w:szCs w:val="24"/>
        </w:rPr>
        <w:t>. Софийский собор напоминает о деяниях</w:t>
      </w:r>
      <w:r w:rsidR="00813E9B" w:rsidRPr="002C2EC7">
        <w:rPr>
          <w:rFonts w:ascii="Times New Roman" w:hAnsi="Times New Roman" w:cs="Times New Roman"/>
          <w:sz w:val="24"/>
          <w:szCs w:val="24"/>
        </w:rPr>
        <w:t xml:space="preserve"> Ярослава Мудрого</w:t>
      </w:r>
      <w:r w:rsidR="00813E9B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удом уцелевшие фрески</w:t>
      </w:r>
      <w:r w:rsidRPr="002C2EC7">
        <w:rPr>
          <w:rFonts w:ascii="Times New Roman" w:hAnsi="Times New Roman" w:cs="Times New Roman"/>
          <w:sz w:val="24"/>
          <w:szCs w:val="24"/>
        </w:rPr>
        <w:t xml:space="preserve"> Феофана Г</w:t>
      </w:r>
      <w:r>
        <w:rPr>
          <w:rFonts w:ascii="Times New Roman" w:hAnsi="Times New Roman" w:cs="Times New Roman"/>
          <w:sz w:val="24"/>
          <w:szCs w:val="24"/>
        </w:rPr>
        <w:t xml:space="preserve">река предстанут Вашему взору в церкви </w:t>
      </w:r>
      <w:r w:rsidRPr="00F466BD">
        <w:rPr>
          <w:rFonts w:ascii="Times New Roman" w:hAnsi="Times New Roman" w:cs="Times New Roman"/>
          <w:b/>
          <w:sz w:val="24"/>
          <w:szCs w:val="24"/>
        </w:rPr>
        <w:t>Спаса Преображения</w:t>
      </w:r>
      <w:r w:rsidR="00813E9B">
        <w:rPr>
          <w:rFonts w:ascii="Times New Roman" w:hAnsi="Times New Roman" w:cs="Times New Roman"/>
          <w:sz w:val="24"/>
          <w:szCs w:val="24"/>
        </w:rPr>
        <w:t>. Х</w:t>
      </w:r>
      <w:r w:rsidRPr="002C2EC7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 xml:space="preserve"> прислушавшись к шуму ветра на Новгородском Торге</w:t>
      </w:r>
      <w:r w:rsidRPr="002C2EC7">
        <w:rPr>
          <w:rFonts w:ascii="Times New Roman" w:hAnsi="Times New Roman" w:cs="Times New Roman"/>
          <w:sz w:val="24"/>
          <w:szCs w:val="24"/>
        </w:rPr>
        <w:t xml:space="preserve"> до Вас донесутся голоса иноземных «коробейников»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2C2EC7">
        <w:rPr>
          <w:rFonts w:ascii="Times New Roman" w:hAnsi="Times New Roman" w:cs="Times New Roman"/>
          <w:sz w:val="24"/>
          <w:szCs w:val="24"/>
        </w:rPr>
        <w:t>далеко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C2EC7">
        <w:rPr>
          <w:rFonts w:ascii="Times New Roman" w:hAnsi="Times New Roman" w:cs="Times New Roman"/>
          <w:sz w:val="24"/>
          <w:szCs w:val="24"/>
        </w:rPr>
        <w:t xml:space="preserve">прошлого, </w:t>
      </w:r>
      <w:r>
        <w:rPr>
          <w:rFonts w:ascii="Times New Roman" w:hAnsi="Times New Roman" w:cs="Times New Roman"/>
          <w:sz w:val="24"/>
          <w:szCs w:val="24"/>
        </w:rPr>
        <w:t>которые приезжали</w:t>
      </w:r>
      <w:r w:rsidRPr="002C2EC7">
        <w:rPr>
          <w:rFonts w:ascii="Times New Roman" w:hAnsi="Times New Roman" w:cs="Times New Roman"/>
          <w:sz w:val="24"/>
          <w:szCs w:val="24"/>
        </w:rPr>
        <w:t xml:space="preserve"> торговать в славный город с севера и юга, с запада и востока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15" w:rsidRPr="002C2EC7" w:rsidRDefault="00C36E15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E15" w:rsidRPr="002C2EC7" w:rsidRDefault="00C36E15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Новгород - город с необыкновенной насыщенной событиями историей. Не даром говорилось: «Где святая София, тут и Новгород». Этот величественный город не забыл и трагический указ Ивана </w:t>
      </w:r>
      <w:r w:rsidRPr="002C2EC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 присоединении Новгорода к Москве</w:t>
      </w:r>
      <w:r w:rsidRPr="002C2EC7">
        <w:rPr>
          <w:rFonts w:ascii="Times New Roman" w:hAnsi="Times New Roman" w:cs="Times New Roman"/>
          <w:sz w:val="24"/>
          <w:szCs w:val="24"/>
        </w:rPr>
        <w:t xml:space="preserve">: “ А вечевому колоколу в Новгороде не быти …». В этом городе-музее надо не просто смотреть и слушать, а всматриваться и вслушиваться – так богат он своей историей! Около 40 объектов города включены в список Всемирного культурного наследия ЮНЕСКО. Известность Новгорода – это не только сам город. «Витославицы», и древний Юрьев монастырь, и </w:t>
      </w:r>
      <w:r>
        <w:rPr>
          <w:rFonts w:ascii="Times New Roman" w:hAnsi="Times New Roman" w:cs="Times New Roman"/>
          <w:sz w:val="24"/>
          <w:szCs w:val="24"/>
        </w:rPr>
        <w:t>Перынский Скит, где проживает всего один монах и именно это место было одним</w:t>
      </w:r>
      <w:r w:rsidRPr="002C2EC7">
        <w:rPr>
          <w:rFonts w:ascii="Times New Roman" w:hAnsi="Times New Roman" w:cs="Times New Roman"/>
          <w:sz w:val="24"/>
          <w:szCs w:val="24"/>
        </w:rPr>
        <w:t xml:space="preserve"> из самых больших капищ бога Перуна в дохристианской Руси.</w:t>
      </w:r>
    </w:p>
    <w:p w:rsidR="00D71DD3" w:rsidRDefault="00C36E15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>Отъезд в Витебск.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3" w:rsidRDefault="00D71DD3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E15" w:rsidRDefault="00D71DD3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DD3">
        <w:rPr>
          <w:rFonts w:ascii="Times New Roman" w:hAnsi="Times New Roman" w:cs="Times New Roman"/>
          <w:b/>
          <w:sz w:val="24"/>
          <w:szCs w:val="24"/>
        </w:rPr>
        <w:t>3-ий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64">
        <w:rPr>
          <w:rFonts w:ascii="Times New Roman" w:hAnsi="Times New Roman" w:cs="Times New Roman"/>
          <w:sz w:val="24"/>
          <w:szCs w:val="24"/>
        </w:rPr>
        <w:t>В</w:t>
      </w:r>
      <w:r w:rsidR="00C36E15" w:rsidRPr="002C2EC7">
        <w:rPr>
          <w:rFonts w:ascii="Times New Roman" w:hAnsi="Times New Roman" w:cs="Times New Roman"/>
          <w:sz w:val="24"/>
          <w:szCs w:val="24"/>
        </w:rPr>
        <w:t>озвращение домой.</w:t>
      </w:r>
    </w:p>
    <w:p w:rsidR="00C36E15" w:rsidRDefault="00C36E15" w:rsidP="00C3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E15" w:rsidRPr="00DE7C96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b/>
          <w:sz w:val="24"/>
          <w:szCs w:val="24"/>
        </w:rPr>
        <w:t>Стоимость 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DE7C96">
        <w:rPr>
          <w:rFonts w:ascii="Times New Roman" w:hAnsi="Times New Roman" w:cs="Times New Roman"/>
          <w:sz w:val="24"/>
          <w:szCs w:val="24"/>
        </w:rPr>
        <w:t>- 90 $ - для школьников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96">
        <w:rPr>
          <w:rFonts w:ascii="Times New Roman" w:hAnsi="Times New Roman" w:cs="Times New Roman"/>
          <w:sz w:val="24"/>
          <w:szCs w:val="24"/>
        </w:rPr>
        <w:t xml:space="preserve">                                 - 95 $ - для взрослых</w:t>
      </w:r>
    </w:p>
    <w:p w:rsidR="00C36E15" w:rsidRPr="00DE7C96" w:rsidRDefault="007D4E79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4C6C">
        <w:rPr>
          <w:rFonts w:ascii="Times New Roman" w:hAnsi="Times New Roman" w:cs="Times New Roman"/>
          <w:b/>
          <w:sz w:val="28"/>
          <w:szCs w:val="28"/>
        </w:rPr>
        <w:t>$</w:t>
      </w:r>
      <w:r w:rsidR="00C36E15">
        <w:rPr>
          <w:rFonts w:ascii="Times New Roman" w:hAnsi="Times New Roman" w:cs="Times New Roman"/>
          <w:sz w:val="24"/>
          <w:szCs w:val="24"/>
        </w:rPr>
        <w:t xml:space="preserve"> скидка при раннем бронировании</w:t>
      </w:r>
      <w:r w:rsidR="00414533">
        <w:rPr>
          <w:rFonts w:ascii="Times New Roman" w:hAnsi="Times New Roman" w:cs="Times New Roman"/>
          <w:sz w:val="24"/>
          <w:szCs w:val="24"/>
        </w:rPr>
        <w:t xml:space="preserve"> - </w:t>
      </w:r>
      <w:r w:rsidR="00414533" w:rsidRPr="00084E3B">
        <w:rPr>
          <w:rFonts w:ascii="Times New Roman" w:hAnsi="Times New Roman" w:cs="Times New Roman"/>
          <w:b/>
          <w:sz w:val="24"/>
          <w:szCs w:val="24"/>
        </w:rPr>
        <w:t>до 15 декабря 2015.</w:t>
      </w:r>
    </w:p>
    <w:p w:rsidR="00C36E15" w:rsidRPr="008866AB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66AB">
        <w:rPr>
          <w:rFonts w:ascii="Times New Roman" w:hAnsi="Times New Roman" w:cs="Times New Roman"/>
          <w:b/>
          <w:sz w:val="24"/>
          <w:szCs w:val="24"/>
        </w:rPr>
        <w:t>В стоимость входит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6BE">
        <w:rPr>
          <w:rFonts w:ascii="Times New Roman" w:hAnsi="Times New Roman" w:cs="Times New Roman"/>
          <w:b/>
          <w:sz w:val="28"/>
          <w:szCs w:val="28"/>
        </w:rPr>
        <w:t>всё</w:t>
      </w:r>
      <w:r w:rsidRPr="008866AB">
        <w:rPr>
          <w:rFonts w:ascii="Times New Roman" w:hAnsi="Times New Roman" w:cs="Times New Roman"/>
          <w:b/>
          <w:sz w:val="24"/>
          <w:szCs w:val="24"/>
        </w:rPr>
        <w:t>:</w:t>
      </w:r>
      <w:r w:rsidRPr="008866AB">
        <w:rPr>
          <w:rFonts w:ascii="Times New Roman" w:hAnsi="Times New Roman" w:cs="Times New Roman"/>
          <w:sz w:val="24"/>
          <w:szCs w:val="24"/>
        </w:rPr>
        <w:t xml:space="preserve">  - транспортное обслуживание по программе;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услуги руководителя группы;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4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экскурсионная программа по туру (Новгород 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прилегающие объекты);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14C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- обед;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4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- входные билеты;</w:t>
      </w:r>
    </w:p>
    <w:p w:rsidR="00C36E15" w:rsidRPr="008866AB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  <w:r w:rsidRPr="0088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- 300 000 белорусских рублей тур.услуга 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или </w:t>
      </w:r>
      <w:r w:rsidRPr="00DD76BE">
        <w:rPr>
          <w:rFonts w:ascii="Times New Roman" w:hAnsi="Times New Roman" w:cs="Times New Roman"/>
          <w:b/>
          <w:sz w:val="28"/>
          <w:szCs w:val="28"/>
        </w:rPr>
        <w:t>200 000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  <w:r>
        <w:rPr>
          <w:rFonts w:ascii="Times New Roman" w:hAnsi="Times New Roman" w:cs="Times New Roman"/>
          <w:sz w:val="24"/>
          <w:szCs w:val="24"/>
        </w:rPr>
        <w:t xml:space="preserve"> белорусских рублей при</w:t>
      </w:r>
    </w:p>
    <w:p w:rsidR="00C36E15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2B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раннем   бронировании;</w:t>
      </w:r>
    </w:p>
    <w:p w:rsidR="00C22BCE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866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посещение исторических и культурных</w:t>
      </w:r>
    </w:p>
    <w:p w:rsidR="00C36E15" w:rsidRDefault="00C22BCE" w:rsidP="00C36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3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6E15">
        <w:rPr>
          <w:rFonts w:ascii="Times New Roman" w:hAnsi="Times New Roman" w:cs="Times New Roman"/>
          <w:sz w:val="24"/>
          <w:szCs w:val="24"/>
        </w:rPr>
        <w:t>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6E15">
        <w:rPr>
          <w:rFonts w:ascii="Times New Roman" w:hAnsi="Times New Roman" w:cs="Times New Roman"/>
          <w:sz w:val="24"/>
          <w:szCs w:val="24"/>
        </w:rPr>
        <w:t>не заявленных в программе.</w:t>
      </w:r>
    </w:p>
    <w:p w:rsidR="00C36E15" w:rsidRPr="008866AB" w:rsidRDefault="00C36E15" w:rsidP="00C36E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E15" w:rsidRPr="00BD5D40" w:rsidRDefault="00C36E15" w:rsidP="00C36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D5D40">
        <w:rPr>
          <w:rFonts w:ascii="Times New Roman" w:hAnsi="Times New Roman" w:cs="Times New Roman"/>
          <w:b/>
          <w:i/>
          <w:sz w:val="20"/>
          <w:szCs w:val="20"/>
        </w:rPr>
        <w:t>Для этой поездки обязательно наличие паспорта.</w:t>
      </w:r>
    </w:p>
    <w:p w:rsidR="00C36E15" w:rsidRPr="00BD5D40" w:rsidRDefault="00C22BCE" w:rsidP="00C36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При посещении церквей: </w:t>
      </w:r>
      <w:r w:rsidR="00C36E15" w:rsidRPr="00BD5D40">
        <w:rPr>
          <w:rFonts w:ascii="Times New Roman" w:hAnsi="Times New Roman" w:cs="Times New Roman"/>
          <w:b/>
          <w:i/>
          <w:sz w:val="20"/>
          <w:szCs w:val="20"/>
        </w:rPr>
        <w:t>дамам рекомендуется надеть накладную юбку ниже колен и платок на голову.</w:t>
      </w:r>
    </w:p>
    <w:p w:rsidR="00C36E15" w:rsidRDefault="00C36E15" w:rsidP="00C36E15">
      <w:pPr>
        <w:jc w:val="both"/>
      </w:pPr>
      <w:r>
        <w:t xml:space="preserve">  </w:t>
      </w:r>
    </w:p>
    <w:p w:rsidR="00C36E15" w:rsidRPr="00084E3B" w:rsidRDefault="00C36E15" w:rsidP="00C36E15">
      <w:pPr>
        <w:pStyle w:val="a3"/>
        <w:rPr>
          <w:rFonts w:ascii="Times New Roman" w:hAnsi="Times New Roman" w:cs="Times New Roman"/>
        </w:rPr>
      </w:pPr>
      <w:r w:rsidRPr="00084E3B">
        <w:rPr>
          <w:rFonts w:ascii="Times New Roman" w:hAnsi="Times New Roman" w:cs="Times New Roman"/>
          <w:i/>
        </w:rPr>
        <w:t>Агентство «Юлия-ТУРс» оставляет за собой право изменять цены и время отправлений.</w:t>
      </w:r>
    </w:p>
    <w:p w:rsidR="00C36E15" w:rsidRPr="00084E3B" w:rsidRDefault="00C36E15" w:rsidP="00C36E15">
      <w:pPr>
        <w:pStyle w:val="a3"/>
        <w:rPr>
          <w:rFonts w:ascii="Times New Roman" w:hAnsi="Times New Roman" w:cs="Times New Roman"/>
          <w:i/>
        </w:rPr>
      </w:pPr>
      <w:r w:rsidRPr="00084E3B">
        <w:rPr>
          <w:rFonts w:ascii="Times New Roman" w:hAnsi="Times New Roman" w:cs="Times New Roman"/>
          <w:i/>
        </w:rPr>
        <w:t>По Вашему желанию мы можем организовать любые другие экскурсии.</w:t>
      </w:r>
    </w:p>
    <w:p w:rsidR="00C36E15" w:rsidRPr="00084B2B" w:rsidRDefault="007D4E79" w:rsidP="00C36E15">
      <w:pPr>
        <w:pStyle w:val="a3"/>
      </w:pPr>
      <w:r w:rsidRPr="00084B2B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3540125</wp:posOffset>
            </wp:positionH>
            <wp:positionV relativeFrom="paragraph">
              <wp:posOffset>6985</wp:posOffset>
            </wp:positionV>
            <wp:extent cx="2036464" cy="11620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6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36E15" w:rsidRDefault="00C36E15" w:rsidP="00C36E15">
      <w:pPr>
        <w:pStyle w:val="a3"/>
        <w:rPr>
          <w:b/>
        </w:rPr>
      </w:pPr>
    </w:p>
    <w:p w:rsidR="00C36E15" w:rsidRDefault="00C36E15" w:rsidP="00C36E15">
      <w:pPr>
        <w:pStyle w:val="a3"/>
        <w:rPr>
          <w:b/>
        </w:rPr>
      </w:pPr>
    </w:p>
    <w:p w:rsidR="00C36E15" w:rsidRPr="00651A25" w:rsidRDefault="00C36E15" w:rsidP="00C36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25">
        <w:rPr>
          <w:rFonts w:ascii="Times New Roman" w:hAnsi="Times New Roman" w:cs="Times New Roman"/>
          <w:b/>
          <w:sz w:val="24"/>
          <w:szCs w:val="24"/>
        </w:rPr>
        <w:t>ул. Калинина 14а, офис 7 (2 этаж)</w:t>
      </w:r>
    </w:p>
    <w:p w:rsidR="00C36E15" w:rsidRPr="00651A25" w:rsidRDefault="00C36E15" w:rsidP="00C36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25">
        <w:rPr>
          <w:rFonts w:ascii="Times New Roman" w:hAnsi="Times New Roman" w:cs="Times New Roman"/>
          <w:b/>
          <w:sz w:val="24"/>
          <w:szCs w:val="24"/>
        </w:rPr>
        <w:t xml:space="preserve">(МТС): + 375 29 861 62 80;   </w:t>
      </w:r>
    </w:p>
    <w:p w:rsidR="00C36E15" w:rsidRPr="00651A25" w:rsidRDefault="00C36E15" w:rsidP="00C36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25">
        <w:rPr>
          <w:rFonts w:ascii="Times New Roman" w:hAnsi="Times New Roman" w:cs="Times New Roman"/>
          <w:b/>
          <w:sz w:val="24"/>
          <w:szCs w:val="24"/>
        </w:rPr>
        <w:lastRenderedPageBreak/>
        <w:t>(МТС): + 375 33 345 53 52</w:t>
      </w:r>
    </w:p>
    <w:p w:rsidR="00B41EA8" w:rsidRDefault="00B41EA8"/>
    <w:sectPr w:rsidR="00B41EA8" w:rsidSect="0035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E4B"/>
    <w:multiLevelType w:val="hybridMultilevel"/>
    <w:tmpl w:val="B336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36E15"/>
    <w:rsid w:val="00014C6C"/>
    <w:rsid w:val="00084E3B"/>
    <w:rsid w:val="001753BC"/>
    <w:rsid w:val="00352FFC"/>
    <w:rsid w:val="00414533"/>
    <w:rsid w:val="00460CB7"/>
    <w:rsid w:val="006A095C"/>
    <w:rsid w:val="006D4D96"/>
    <w:rsid w:val="007D4E79"/>
    <w:rsid w:val="00813E9B"/>
    <w:rsid w:val="008E7F64"/>
    <w:rsid w:val="009B7FF3"/>
    <w:rsid w:val="00A35877"/>
    <w:rsid w:val="00B41EA8"/>
    <w:rsid w:val="00BE1B2C"/>
    <w:rsid w:val="00BF14C7"/>
    <w:rsid w:val="00C22BCE"/>
    <w:rsid w:val="00C36E15"/>
    <w:rsid w:val="00CC5384"/>
    <w:rsid w:val="00D7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3k</cp:lastModifiedBy>
  <cp:revision>7</cp:revision>
  <dcterms:created xsi:type="dcterms:W3CDTF">2015-11-25T08:30:00Z</dcterms:created>
  <dcterms:modified xsi:type="dcterms:W3CDTF">2015-11-26T08:11:00Z</dcterms:modified>
</cp:coreProperties>
</file>