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50" w:rsidRPr="00C85350" w:rsidRDefault="00C85350" w:rsidP="00C85350">
      <w:pPr>
        <w:shd w:val="clear" w:color="auto" w:fill="FFFFFF"/>
        <w:spacing w:after="0" w:line="301" w:lineRule="atLeast"/>
        <w:ind w:firstLine="0"/>
        <w:rPr>
          <w:rFonts w:ascii="Georgia" w:eastAsia="Times New Roman" w:hAnsi="Georgia" w:cs="Times New Roman"/>
          <w:i/>
          <w:iCs/>
          <w:color w:val="D52B1E"/>
          <w:sz w:val="30"/>
          <w:szCs w:val="30"/>
          <w:lang w:val="ru-RU" w:eastAsia="ru-RU" w:bidi="ar-SA"/>
        </w:rPr>
      </w:pPr>
      <w:r w:rsidRPr="00C85350">
        <w:rPr>
          <w:rFonts w:ascii="Georgia" w:eastAsia="Times New Roman" w:hAnsi="Georgia" w:cs="Times New Roman"/>
          <w:i/>
          <w:iCs/>
          <w:color w:val="D52B1E"/>
          <w:sz w:val="30"/>
          <w:szCs w:val="30"/>
          <w:lang w:val="ru-RU" w:eastAsia="ru-RU" w:bidi="ar-SA"/>
        </w:rPr>
        <w:t>Новый год в Монако</w:t>
      </w:r>
    </w:p>
    <w:p w:rsidR="00C85350" w:rsidRPr="00C85350" w:rsidRDefault="00C85350" w:rsidP="00C85350">
      <w:pPr>
        <w:shd w:val="clear" w:color="auto" w:fill="FFFFFF"/>
        <w:spacing w:after="0" w:line="240" w:lineRule="auto"/>
        <w:ind w:firstLine="0"/>
        <w:rPr>
          <w:rFonts w:ascii="Trebuchet MS" w:eastAsia="Times New Roman" w:hAnsi="Trebuchet MS" w:cs="Times New Roman"/>
          <w:color w:val="5D6D76"/>
          <w:sz w:val="18"/>
          <w:szCs w:val="18"/>
          <w:lang w:val="ru-RU" w:eastAsia="ru-RU" w:bidi="ar-SA"/>
        </w:rPr>
      </w:pPr>
      <w:proofErr w:type="spellStart"/>
      <w:r w:rsidRPr="00C85350">
        <w:rPr>
          <w:rFonts w:ascii="Trebuchet MS" w:eastAsia="Times New Roman" w:hAnsi="Trebuchet MS" w:cs="Times New Roman"/>
          <w:b/>
          <w:bCs/>
          <w:color w:val="5D6D76"/>
          <w:sz w:val="18"/>
          <w:lang w:val="ru-RU" w:eastAsia="ru-RU" w:bidi="ar-SA"/>
        </w:rPr>
        <w:t>Ротенбург</w:t>
      </w:r>
      <w:proofErr w:type="spellEnd"/>
      <w:r w:rsidRPr="00C85350">
        <w:rPr>
          <w:rFonts w:ascii="Trebuchet MS" w:eastAsia="Times New Roman" w:hAnsi="Trebuchet MS" w:cs="Times New Roman"/>
          <w:b/>
          <w:bCs/>
          <w:color w:val="5D6D76"/>
          <w:sz w:val="18"/>
          <w:lang w:val="ru-RU" w:eastAsia="ru-RU" w:bidi="ar-SA"/>
        </w:rPr>
        <w:t xml:space="preserve"> на </w:t>
      </w:r>
      <w:proofErr w:type="spellStart"/>
      <w:r w:rsidRPr="00C85350">
        <w:rPr>
          <w:rFonts w:ascii="Trebuchet MS" w:eastAsia="Times New Roman" w:hAnsi="Trebuchet MS" w:cs="Times New Roman"/>
          <w:b/>
          <w:bCs/>
          <w:color w:val="5D6D76"/>
          <w:sz w:val="18"/>
          <w:lang w:val="ru-RU" w:eastAsia="ru-RU" w:bidi="ar-SA"/>
        </w:rPr>
        <w:t>Таубере</w:t>
      </w:r>
      <w:proofErr w:type="spellEnd"/>
      <w:r w:rsidRPr="00C85350">
        <w:rPr>
          <w:rFonts w:ascii="Trebuchet MS" w:eastAsia="Times New Roman" w:hAnsi="Trebuchet MS" w:cs="Times New Roman"/>
          <w:b/>
          <w:bCs/>
          <w:color w:val="5D6D76"/>
          <w:sz w:val="18"/>
          <w:lang w:val="ru-RU" w:eastAsia="ru-RU" w:bidi="ar-SA"/>
        </w:rPr>
        <w:t xml:space="preserve"> – Цюрих – </w:t>
      </w:r>
      <w:proofErr w:type="spellStart"/>
      <w:r w:rsidRPr="00C85350">
        <w:rPr>
          <w:rFonts w:ascii="Trebuchet MS" w:eastAsia="Times New Roman" w:hAnsi="Trebuchet MS" w:cs="Times New Roman"/>
          <w:b/>
          <w:bCs/>
          <w:color w:val="5D6D76"/>
          <w:sz w:val="18"/>
          <w:lang w:val="ru-RU" w:eastAsia="ru-RU" w:bidi="ar-SA"/>
        </w:rPr>
        <w:t>Лигурийская</w:t>
      </w:r>
      <w:proofErr w:type="spellEnd"/>
      <w:r w:rsidRPr="00C85350">
        <w:rPr>
          <w:rFonts w:ascii="Trebuchet MS" w:eastAsia="Times New Roman" w:hAnsi="Trebuchet MS" w:cs="Times New Roman"/>
          <w:b/>
          <w:bCs/>
          <w:color w:val="5D6D76"/>
          <w:sz w:val="18"/>
          <w:lang w:val="ru-RU" w:eastAsia="ru-RU" w:bidi="ar-SA"/>
        </w:rPr>
        <w:t xml:space="preserve"> </w:t>
      </w:r>
      <w:proofErr w:type="spellStart"/>
      <w:r w:rsidRPr="00C85350">
        <w:rPr>
          <w:rFonts w:ascii="Trebuchet MS" w:eastAsia="Times New Roman" w:hAnsi="Trebuchet MS" w:cs="Times New Roman"/>
          <w:b/>
          <w:bCs/>
          <w:color w:val="5D6D76"/>
          <w:sz w:val="18"/>
          <w:lang w:val="ru-RU" w:eastAsia="ru-RU" w:bidi="ar-SA"/>
        </w:rPr>
        <w:t>ривьера</w:t>
      </w:r>
      <w:proofErr w:type="spellEnd"/>
      <w:r w:rsidRPr="00C85350">
        <w:rPr>
          <w:rFonts w:ascii="Trebuchet MS" w:eastAsia="Times New Roman" w:hAnsi="Trebuchet MS" w:cs="Times New Roman"/>
          <w:b/>
          <w:bCs/>
          <w:color w:val="5D6D76"/>
          <w:sz w:val="18"/>
          <w:lang w:val="ru-RU" w:eastAsia="ru-RU" w:bidi="ar-SA"/>
        </w:rPr>
        <w:t xml:space="preserve"> – Лазурный берег Франции* – Монако – Милан – Генуя* – Мюнхен</w:t>
      </w:r>
    </w:p>
    <w:p w:rsidR="00C85350" w:rsidRPr="00C85350" w:rsidRDefault="00C85350" w:rsidP="00C85350">
      <w:pPr>
        <w:shd w:val="clear" w:color="auto" w:fill="FFFFFF"/>
        <w:spacing w:after="0" w:line="240" w:lineRule="auto"/>
        <w:ind w:firstLine="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(8 дней, 1 ночной переезд)</w:t>
      </w:r>
    </w:p>
    <w:p w:rsidR="00C85350" w:rsidRPr="00C85350" w:rsidRDefault="00C85350" w:rsidP="00C85350">
      <w:pPr>
        <w:shd w:val="clear" w:color="auto" w:fill="FFFFFF"/>
        <w:spacing w:after="125" w:line="240" w:lineRule="auto"/>
        <w:ind w:firstLine="0"/>
        <w:rPr>
          <w:rFonts w:ascii="Trebuchet MS" w:eastAsia="Times New Roman" w:hAnsi="Trebuchet MS" w:cs="Times New Roman"/>
          <w:i/>
          <w:iCs/>
          <w:color w:val="0065A5"/>
          <w:sz w:val="20"/>
          <w:szCs w:val="20"/>
          <w:lang w:val="ru-RU" w:eastAsia="ru-RU" w:bidi="ar-SA"/>
        </w:rPr>
      </w:pPr>
      <w:r w:rsidRPr="00C85350">
        <w:rPr>
          <w:rFonts w:ascii="Trebuchet MS" w:eastAsia="Times New Roman" w:hAnsi="Trebuchet MS" w:cs="Times New Roman"/>
          <w:i/>
          <w:iCs/>
          <w:color w:val="0065A5"/>
          <w:sz w:val="20"/>
          <w:szCs w:val="20"/>
          <w:lang w:val="ru-RU" w:eastAsia="ru-RU" w:bidi="ar-SA"/>
        </w:rPr>
        <w:t>ПРОГРАММА ТУРА</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1 день</w:t>
      </w:r>
    </w:p>
    <w:p w:rsidR="00C85350" w:rsidRPr="00C85350" w:rsidRDefault="00C85350" w:rsidP="00C85350">
      <w:pPr>
        <w:shd w:val="clear" w:color="auto" w:fill="FFFFFF"/>
        <w:spacing w:after="125"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05.30** - Выезд из Минска. Транзит по территории РБ (~350 км), прохождение границы РБ и РП. Транзит по РП (~ 700 км). Ночлег в отеле на территории РП.</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2 день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Завтрак. Переезд в</w:t>
      </w:r>
      <w:r w:rsidRPr="00C85350">
        <w:rPr>
          <w:rFonts w:ascii="Trebuchet MS" w:eastAsia="Times New Roman" w:hAnsi="Trebuchet MS" w:cs="Times New Roman"/>
          <w:color w:val="5D6D76"/>
          <w:sz w:val="18"/>
          <w:lang w:val="ru-RU" w:eastAsia="ru-RU" w:bidi="ar-SA"/>
        </w:rPr>
        <w:t> </w:t>
      </w:r>
      <w:proofErr w:type="spellStart"/>
      <w:r w:rsidRPr="00C85350">
        <w:rPr>
          <w:rFonts w:ascii="Trebuchet MS" w:eastAsia="Times New Roman" w:hAnsi="Trebuchet MS" w:cs="Times New Roman"/>
          <w:b/>
          <w:bCs/>
          <w:color w:val="5D6D76"/>
          <w:sz w:val="18"/>
          <w:lang w:val="ru-RU" w:eastAsia="ru-RU" w:bidi="ar-SA"/>
        </w:rPr>
        <w:t>Ротенбург</w:t>
      </w:r>
      <w:proofErr w:type="spellEnd"/>
      <w:r w:rsidRPr="00C85350">
        <w:rPr>
          <w:rFonts w:ascii="Trebuchet MS" w:eastAsia="Times New Roman" w:hAnsi="Trebuchet MS" w:cs="Times New Roman"/>
          <w:b/>
          <w:bCs/>
          <w:color w:val="5D6D76"/>
          <w:sz w:val="18"/>
          <w:lang w:val="ru-RU" w:eastAsia="ru-RU" w:bidi="ar-SA"/>
        </w:rPr>
        <w:t xml:space="preserve"> на </w:t>
      </w:r>
      <w:proofErr w:type="spellStart"/>
      <w:r w:rsidRPr="00C85350">
        <w:rPr>
          <w:rFonts w:ascii="Trebuchet MS" w:eastAsia="Times New Roman" w:hAnsi="Trebuchet MS" w:cs="Times New Roman"/>
          <w:b/>
          <w:bCs/>
          <w:color w:val="5D6D76"/>
          <w:sz w:val="18"/>
          <w:lang w:val="ru-RU" w:eastAsia="ru-RU" w:bidi="ar-SA"/>
        </w:rPr>
        <w:t>Таубэре</w:t>
      </w:r>
      <w:proofErr w:type="spellEnd"/>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 500 км) – уютный баварский городок, город вечного рождества, сказка для любителей средневековья, где не нужно обладать фантазией, чтобы почувствовать себя на несколько сотен лет назад. Вы увидите средневековую ратушу, отведаете баварских деликатесов на рыночной площади</w:t>
      </w:r>
      <w:proofErr w:type="gramStart"/>
      <w:r w:rsidRPr="00C85350">
        <w:rPr>
          <w:rFonts w:ascii="Trebuchet MS" w:eastAsia="Times New Roman" w:hAnsi="Trebuchet MS" w:cs="Times New Roman"/>
          <w:color w:val="5D6D76"/>
          <w:sz w:val="18"/>
          <w:szCs w:val="18"/>
          <w:lang w:val="ru-RU" w:eastAsia="ru-RU" w:bidi="ar-SA"/>
        </w:rPr>
        <w:t xml:space="preserve"> ,</w:t>
      </w:r>
      <w:proofErr w:type="gramEnd"/>
      <w:r w:rsidRPr="00C85350">
        <w:rPr>
          <w:rFonts w:ascii="Trebuchet MS" w:eastAsia="Times New Roman" w:hAnsi="Trebuchet MS" w:cs="Times New Roman"/>
          <w:color w:val="5D6D76"/>
          <w:sz w:val="18"/>
          <w:szCs w:val="18"/>
          <w:lang w:val="ru-RU" w:eastAsia="ru-RU" w:bidi="ar-SA"/>
        </w:rPr>
        <w:t xml:space="preserve"> которая в декабре превращается в сказочный рождественский рынок, посетите церковь святого Иакова и сделаете покупки в самом известном в Германии магазине елочный игрушек и всего необходимого для новогодних праздников. Свободное время. Переезд на ночлег на территории Германии (~ 160 км)</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3 день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Завтрак. Переезд в</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Цюрих</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 xml:space="preserve">(~200 км) - финансовый центр Швейцарии и самый дорогой город мира в 2012 году. Обзорная экскурсия по городу: </w:t>
      </w:r>
      <w:proofErr w:type="spellStart"/>
      <w:r w:rsidRPr="00C85350">
        <w:rPr>
          <w:rFonts w:ascii="Trebuchet MS" w:eastAsia="Times New Roman" w:hAnsi="Trebuchet MS" w:cs="Times New Roman"/>
          <w:color w:val="5D6D76"/>
          <w:sz w:val="18"/>
          <w:szCs w:val="18"/>
          <w:lang w:val="ru-RU" w:eastAsia="ru-RU" w:bidi="ar-SA"/>
        </w:rPr>
        <w:t>Банхофштрассе</w:t>
      </w:r>
      <w:proofErr w:type="spellEnd"/>
      <w:r w:rsidRPr="00C85350">
        <w:rPr>
          <w:rFonts w:ascii="Trebuchet MS" w:eastAsia="Times New Roman" w:hAnsi="Trebuchet MS" w:cs="Times New Roman"/>
          <w:color w:val="5D6D76"/>
          <w:sz w:val="18"/>
          <w:szCs w:val="18"/>
          <w:lang w:val="ru-RU" w:eastAsia="ru-RU" w:bidi="ar-SA"/>
        </w:rPr>
        <w:t>, церковь Св</w:t>
      </w:r>
      <w:proofErr w:type="gramStart"/>
      <w:r w:rsidRPr="00C85350">
        <w:rPr>
          <w:rFonts w:ascii="Trebuchet MS" w:eastAsia="Times New Roman" w:hAnsi="Trebuchet MS" w:cs="Times New Roman"/>
          <w:color w:val="5D6D76"/>
          <w:sz w:val="18"/>
          <w:szCs w:val="18"/>
          <w:lang w:val="ru-RU" w:eastAsia="ru-RU" w:bidi="ar-SA"/>
        </w:rPr>
        <w:t>.П</w:t>
      </w:r>
      <w:proofErr w:type="gramEnd"/>
      <w:r w:rsidRPr="00C85350">
        <w:rPr>
          <w:rFonts w:ascii="Trebuchet MS" w:eastAsia="Times New Roman" w:hAnsi="Trebuchet MS" w:cs="Times New Roman"/>
          <w:color w:val="5D6D76"/>
          <w:sz w:val="18"/>
          <w:szCs w:val="18"/>
          <w:lang w:val="ru-RU" w:eastAsia="ru-RU" w:bidi="ar-SA"/>
        </w:rPr>
        <w:t xml:space="preserve">етра, квартал </w:t>
      </w:r>
      <w:proofErr w:type="spellStart"/>
      <w:r w:rsidRPr="00C85350">
        <w:rPr>
          <w:rFonts w:ascii="Trebuchet MS" w:eastAsia="Times New Roman" w:hAnsi="Trebuchet MS" w:cs="Times New Roman"/>
          <w:color w:val="5D6D76"/>
          <w:sz w:val="18"/>
          <w:szCs w:val="18"/>
          <w:lang w:val="ru-RU" w:eastAsia="ru-RU" w:bidi="ar-SA"/>
        </w:rPr>
        <w:t>Нидердорф</w:t>
      </w:r>
      <w:proofErr w:type="spellEnd"/>
      <w:r w:rsidRPr="00C85350">
        <w:rPr>
          <w:rFonts w:ascii="Trebuchet MS" w:eastAsia="Times New Roman" w:hAnsi="Trebuchet MS" w:cs="Times New Roman"/>
          <w:color w:val="5D6D76"/>
          <w:sz w:val="18"/>
          <w:szCs w:val="18"/>
          <w:lang w:val="ru-RU" w:eastAsia="ru-RU" w:bidi="ar-SA"/>
        </w:rPr>
        <w:t xml:space="preserve">, соборы </w:t>
      </w:r>
      <w:proofErr w:type="spellStart"/>
      <w:r w:rsidRPr="00C85350">
        <w:rPr>
          <w:rFonts w:ascii="Trebuchet MS" w:eastAsia="Times New Roman" w:hAnsi="Trebuchet MS" w:cs="Times New Roman"/>
          <w:color w:val="5D6D76"/>
          <w:sz w:val="18"/>
          <w:szCs w:val="18"/>
          <w:lang w:val="ru-RU" w:eastAsia="ru-RU" w:bidi="ar-SA"/>
        </w:rPr>
        <w:t>Гроссмюнстер</w:t>
      </w:r>
      <w:proofErr w:type="spellEnd"/>
      <w:r w:rsidRPr="00C85350">
        <w:rPr>
          <w:rFonts w:ascii="Trebuchet MS" w:eastAsia="Times New Roman" w:hAnsi="Trebuchet MS" w:cs="Times New Roman"/>
          <w:color w:val="5D6D76"/>
          <w:sz w:val="18"/>
          <w:szCs w:val="18"/>
          <w:lang w:val="ru-RU" w:eastAsia="ru-RU" w:bidi="ar-SA"/>
        </w:rPr>
        <w:t xml:space="preserve"> и </w:t>
      </w:r>
      <w:proofErr w:type="spellStart"/>
      <w:r w:rsidRPr="00C85350">
        <w:rPr>
          <w:rFonts w:ascii="Trebuchet MS" w:eastAsia="Times New Roman" w:hAnsi="Trebuchet MS" w:cs="Times New Roman"/>
          <w:color w:val="5D6D76"/>
          <w:sz w:val="18"/>
          <w:szCs w:val="18"/>
          <w:lang w:val="ru-RU" w:eastAsia="ru-RU" w:bidi="ar-SA"/>
        </w:rPr>
        <w:t>Фраумюнстер</w:t>
      </w:r>
      <w:proofErr w:type="spellEnd"/>
      <w:r w:rsidRPr="00C85350">
        <w:rPr>
          <w:rFonts w:ascii="Trebuchet MS" w:eastAsia="Times New Roman" w:hAnsi="Trebuchet MS" w:cs="Times New Roman"/>
          <w:color w:val="5D6D76"/>
          <w:sz w:val="18"/>
          <w:szCs w:val="18"/>
          <w:lang w:val="ru-RU" w:eastAsia="ru-RU" w:bidi="ar-SA"/>
        </w:rPr>
        <w:t xml:space="preserve">. Свободное время. </w:t>
      </w:r>
      <w:proofErr w:type="gramStart"/>
      <w:r w:rsidRPr="00C85350">
        <w:rPr>
          <w:rFonts w:ascii="Trebuchet MS" w:eastAsia="Times New Roman" w:hAnsi="Trebuchet MS" w:cs="Times New Roman"/>
          <w:color w:val="5D6D76"/>
          <w:sz w:val="18"/>
          <w:szCs w:val="18"/>
          <w:lang w:val="ru-RU" w:eastAsia="ru-RU" w:bidi="ar-SA"/>
        </w:rPr>
        <w:t xml:space="preserve">Переезд в отель на </w:t>
      </w:r>
      <w:proofErr w:type="spellStart"/>
      <w:r w:rsidRPr="00C85350">
        <w:rPr>
          <w:rFonts w:ascii="Trebuchet MS" w:eastAsia="Times New Roman" w:hAnsi="Trebuchet MS" w:cs="Times New Roman"/>
          <w:color w:val="5D6D76"/>
          <w:sz w:val="18"/>
          <w:szCs w:val="18"/>
          <w:lang w:val="ru-RU" w:eastAsia="ru-RU" w:bidi="ar-SA"/>
        </w:rPr>
        <w:t>Лигурийской</w:t>
      </w:r>
      <w:proofErr w:type="spellEnd"/>
      <w:r w:rsidRPr="00C85350">
        <w:rPr>
          <w:rFonts w:ascii="Trebuchet MS" w:eastAsia="Times New Roman" w:hAnsi="Trebuchet MS" w:cs="Times New Roman"/>
          <w:color w:val="5D6D76"/>
          <w:sz w:val="18"/>
          <w:szCs w:val="18"/>
          <w:lang w:val="ru-RU" w:eastAsia="ru-RU" w:bidi="ar-SA"/>
        </w:rPr>
        <w:t xml:space="preserve"> </w:t>
      </w:r>
      <w:proofErr w:type="spellStart"/>
      <w:r w:rsidRPr="00C85350">
        <w:rPr>
          <w:rFonts w:ascii="Trebuchet MS" w:eastAsia="Times New Roman" w:hAnsi="Trebuchet MS" w:cs="Times New Roman"/>
          <w:color w:val="5D6D76"/>
          <w:sz w:val="18"/>
          <w:szCs w:val="18"/>
          <w:lang w:val="ru-RU" w:eastAsia="ru-RU" w:bidi="ar-SA"/>
        </w:rPr>
        <w:t>ривьере</w:t>
      </w:r>
      <w:proofErr w:type="spellEnd"/>
      <w:r w:rsidRPr="00C85350">
        <w:rPr>
          <w:rFonts w:ascii="Trebuchet MS" w:eastAsia="Times New Roman" w:hAnsi="Trebuchet MS" w:cs="Times New Roman"/>
          <w:color w:val="5D6D76"/>
          <w:sz w:val="18"/>
          <w:szCs w:val="18"/>
          <w:lang w:val="ru-RU" w:eastAsia="ru-RU" w:bidi="ar-SA"/>
        </w:rPr>
        <w:t xml:space="preserve"> (возможно размещение на одном из знаменитых курортов:</w:t>
      </w:r>
      <w:proofErr w:type="gramEnd"/>
      <w:r w:rsidRPr="00C85350">
        <w:rPr>
          <w:rFonts w:ascii="Trebuchet MS" w:eastAsia="Times New Roman" w:hAnsi="Trebuchet MS" w:cs="Times New Roman"/>
          <w:color w:val="5D6D76"/>
          <w:sz w:val="18"/>
          <w:szCs w:val="18"/>
          <w:lang w:val="ru-RU" w:eastAsia="ru-RU" w:bidi="ar-SA"/>
        </w:rPr>
        <w:t xml:space="preserve"> Сан-Ремо</w:t>
      </w:r>
      <w:proofErr w:type="gramStart"/>
      <w:r w:rsidRPr="00C85350">
        <w:rPr>
          <w:rFonts w:ascii="Trebuchet MS" w:eastAsia="Times New Roman" w:hAnsi="Trebuchet MS" w:cs="Times New Roman"/>
          <w:color w:val="5D6D76"/>
          <w:sz w:val="18"/>
          <w:szCs w:val="18"/>
          <w:lang w:val="ru-RU" w:eastAsia="ru-RU" w:bidi="ar-SA"/>
        </w:rPr>
        <w:t xml:space="preserve"> ,</w:t>
      </w:r>
      <w:proofErr w:type="gramEnd"/>
      <w:r w:rsidRPr="00C85350">
        <w:rPr>
          <w:rFonts w:ascii="Trebuchet MS" w:eastAsia="Times New Roman" w:hAnsi="Trebuchet MS" w:cs="Times New Roman"/>
          <w:color w:val="5D6D76"/>
          <w:sz w:val="18"/>
          <w:szCs w:val="18"/>
          <w:lang w:val="ru-RU" w:eastAsia="ru-RU" w:bidi="ar-SA"/>
        </w:rPr>
        <w:t xml:space="preserve"> </w:t>
      </w:r>
      <w:proofErr w:type="spellStart"/>
      <w:r w:rsidRPr="00C85350">
        <w:rPr>
          <w:rFonts w:ascii="Trebuchet MS" w:eastAsia="Times New Roman" w:hAnsi="Trebuchet MS" w:cs="Times New Roman"/>
          <w:color w:val="5D6D76"/>
          <w:sz w:val="18"/>
          <w:szCs w:val="18"/>
          <w:lang w:val="ru-RU" w:eastAsia="ru-RU" w:bidi="ar-SA"/>
        </w:rPr>
        <w:t>Алассио</w:t>
      </w:r>
      <w:proofErr w:type="spellEnd"/>
      <w:r w:rsidRPr="00C85350">
        <w:rPr>
          <w:rFonts w:ascii="Trebuchet MS" w:eastAsia="Times New Roman" w:hAnsi="Trebuchet MS" w:cs="Times New Roman"/>
          <w:color w:val="5D6D76"/>
          <w:sz w:val="18"/>
          <w:szCs w:val="18"/>
          <w:lang w:val="ru-RU" w:eastAsia="ru-RU" w:bidi="ar-SA"/>
        </w:rPr>
        <w:t xml:space="preserve"> и </w:t>
      </w:r>
      <w:proofErr w:type="spellStart"/>
      <w:r w:rsidRPr="00C85350">
        <w:rPr>
          <w:rFonts w:ascii="Trebuchet MS" w:eastAsia="Times New Roman" w:hAnsi="Trebuchet MS" w:cs="Times New Roman"/>
          <w:color w:val="5D6D76"/>
          <w:sz w:val="18"/>
          <w:szCs w:val="18"/>
          <w:lang w:val="ru-RU" w:eastAsia="ru-RU" w:bidi="ar-SA"/>
        </w:rPr>
        <w:t>др</w:t>
      </w:r>
      <w:proofErr w:type="spellEnd"/>
      <w:r w:rsidRPr="00C85350">
        <w:rPr>
          <w:rFonts w:ascii="Trebuchet MS" w:eastAsia="Times New Roman" w:hAnsi="Trebuchet MS" w:cs="Times New Roman"/>
          <w:color w:val="5D6D76"/>
          <w:sz w:val="18"/>
          <w:szCs w:val="18"/>
          <w:lang w:val="ru-RU" w:eastAsia="ru-RU" w:bidi="ar-SA"/>
        </w:rPr>
        <w:t xml:space="preserve"> ) (~540 км).</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4 день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 xml:space="preserve">Завтрак. Свободной день на побережье </w:t>
      </w:r>
      <w:proofErr w:type="spellStart"/>
      <w:r w:rsidRPr="00C85350">
        <w:rPr>
          <w:rFonts w:ascii="Trebuchet MS" w:eastAsia="Times New Roman" w:hAnsi="Trebuchet MS" w:cs="Times New Roman"/>
          <w:color w:val="5D6D76"/>
          <w:sz w:val="18"/>
          <w:szCs w:val="18"/>
          <w:lang w:val="ru-RU" w:eastAsia="ru-RU" w:bidi="ar-SA"/>
        </w:rPr>
        <w:t>Лигурийского</w:t>
      </w:r>
      <w:proofErr w:type="spellEnd"/>
      <w:r w:rsidRPr="00C85350">
        <w:rPr>
          <w:rFonts w:ascii="Trebuchet MS" w:eastAsia="Times New Roman" w:hAnsi="Trebuchet MS" w:cs="Times New Roman"/>
          <w:color w:val="5D6D76"/>
          <w:sz w:val="18"/>
          <w:szCs w:val="18"/>
          <w:lang w:val="ru-RU" w:eastAsia="ru-RU" w:bidi="ar-SA"/>
        </w:rPr>
        <w:t xml:space="preserve"> моря либо выездная экскурсия по Лазурному берегу Франции с посещением</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 xml:space="preserve">Канн, </w:t>
      </w:r>
      <w:proofErr w:type="spellStart"/>
      <w:r w:rsidRPr="00C85350">
        <w:rPr>
          <w:rFonts w:ascii="Trebuchet MS" w:eastAsia="Times New Roman" w:hAnsi="Trebuchet MS" w:cs="Times New Roman"/>
          <w:b/>
          <w:bCs/>
          <w:color w:val="5D6D76"/>
          <w:sz w:val="18"/>
          <w:lang w:val="ru-RU" w:eastAsia="ru-RU" w:bidi="ar-SA"/>
        </w:rPr>
        <w:t>Антиба</w:t>
      </w:r>
      <w:proofErr w:type="spellEnd"/>
      <w:r w:rsidRPr="00C85350">
        <w:rPr>
          <w:rFonts w:ascii="Trebuchet MS" w:eastAsia="Times New Roman" w:hAnsi="Trebuchet MS" w:cs="Times New Roman"/>
          <w:b/>
          <w:bCs/>
          <w:color w:val="5D6D76"/>
          <w:sz w:val="18"/>
          <w:lang w:val="ru-RU" w:eastAsia="ru-RU" w:bidi="ar-SA"/>
        </w:rPr>
        <w:t xml:space="preserve"> и Ниццы*</w:t>
      </w:r>
      <w:r w:rsidRPr="00C85350">
        <w:rPr>
          <w:rFonts w:ascii="Trebuchet MS" w:eastAsia="Times New Roman" w:hAnsi="Trebuchet MS" w:cs="Times New Roman"/>
          <w:color w:val="5D6D76"/>
          <w:sz w:val="18"/>
          <w:szCs w:val="18"/>
          <w:lang w:val="ru-RU" w:eastAsia="ru-RU" w:bidi="ar-SA"/>
        </w:rPr>
        <w:t>. Вечером предновогодний ужин* и отправление в</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Монако</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 xml:space="preserve">для встречи Нового 2017 года. В новогоднюю ночь и без того </w:t>
      </w:r>
      <w:proofErr w:type="gramStart"/>
      <w:r w:rsidRPr="00C85350">
        <w:rPr>
          <w:rFonts w:ascii="Trebuchet MS" w:eastAsia="Times New Roman" w:hAnsi="Trebuchet MS" w:cs="Times New Roman"/>
          <w:color w:val="5D6D76"/>
          <w:sz w:val="18"/>
          <w:szCs w:val="18"/>
          <w:lang w:val="ru-RU" w:eastAsia="ru-RU" w:bidi="ar-SA"/>
        </w:rPr>
        <w:t>блистательный</w:t>
      </w:r>
      <w:proofErr w:type="gramEnd"/>
      <w:r w:rsidRPr="00C85350">
        <w:rPr>
          <w:rFonts w:ascii="Trebuchet MS" w:eastAsia="Times New Roman" w:hAnsi="Trebuchet MS" w:cs="Times New Roman"/>
          <w:color w:val="5D6D76"/>
          <w:sz w:val="18"/>
          <w:szCs w:val="18"/>
          <w:lang w:val="ru-RU" w:eastAsia="ru-RU" w:bidi="ar-SA"/>
        </w:rPr>
        <w:t xml:space="preserve"> Монако озарится огнем праздничных фейерверков! Вы сможете вдоволь погулять по украшенным узким улочкам карликового государства и рождественскому рынку вместе с его коренными жителям</w:t>
      </w:r>
      <w:proofErr w:type="gramStart"/>
      <w:r w:rsidRPr="00C85350">
        <w:rPr>
          <w:rFonts w:ascii="Trebuchet MS" w:eastAsia="Times New Roman" w:hAnsi="Trebuchet MS" w:cs="Times New Roman"/>
          <w:color w:val="5D6D76"/>
          <w:sz w:val="18"/>
          <w:szCs w:val="18"/>
          <w:lang w:val="ru-RU" w:eastAsia="ru-RU" w:bidi="ar-SA"/>
        </w:rPr>
        <w:t>и-</w:t>
      </w:r>
      <w:proofErr w:type="gramEnd"/>
      <w:r w:rsidRPr="00C85350">
        <w:rPr>
          <w:rFonts w:ascii="Trebuchet MS" w:eastAsia="Times New Roman" w:hAnsi="Trebuchet MS" w:cs="Times New Roman"/>
          <w:color w:val="5D6D76"/>
          <w:sz w:val="18"/>
          <w:szCs w:val="18"/>
          <w:lang w:val="ru-RU" w:eastAsia="ru-RU" w:bidi="ar-SA"/>
        </w:rPr>
        <w:t xml:space="preserve"> монегасками. Будьте готовы к неожиданной встрече со знаменитостями ведь среди подданных князя Альберта множество звезд спорта, эстрады и кино. Возвращение в отель.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5 день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 xml:space="preserve">Завтрак. </w:t>
      </w:r>
      <w:proofErr w:type="gramStart"/>
      <w:r w:rsidRPr="00C85350">
        <w:rPr>
          <w:rFonts w:ascii="Trebuchet MS" w:eastAsia="Times New Roman" w:hAnsi="Trebuchet MS" w:cs="Times New Roman"/>
          <w:color w:val="5D6D76"/>
          <w:sz w:val="18"/>
          <w:szCs w:val="18"/>
          <w:lang w:val="ru-RU" w:eastAsia="ru-RU" w:bidi="ar-SA"/>
        </w:rPr>
        <w:t>Свободное время для отдыха после новогодних гуляний либо во второй половине дня для самых любознательных поездка на</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виллу баронессы Ротшильд</w:t>
      </w:r>
      <w:r w:rsidRPr="00C85350">
        <w:rPr>
          <w:rFonts w:ascii="Trebuchet MS" w:eastAsia="Times New Roman" w:hAnsi="Trebuchet MS" w:cs="Times New Roman"/>
          <w:color w:val="5D6D76"/>
          <w:sz w:val="18"/>
          <w:szCs w:val="18"/>
          <w:lang w:val="ru-RU" w:eastAsia="ru-RU" w:bidi="ar-SA"/>
        </w:rPr>
        <w:t>, которая славится двухуровневым ландшафтным парком и полностью сохранившейся виллой, где собраны многочисленные предметы искусства, принадлежащие этой знаменитой династии.</w:t>
      </w:r>
      <w:proofErr w:type="gramEnd"/>
      <w:r w:rsidRPr="00C85350">
        <w:rPr>
          <w:rFonts w:ascii="Trebuchet MS" w:eastAsia="Times New Roman" w:hAnsi="Trebuchet MS" w:cs="Times New Roman"/>
          <w:color w:val="5D6D76"/>
          <w:sz w:val="18"/>
          <w:szCs w:val="18"/>
          <w:lang w:val="ru-RU" w:eastAsia="ru-RU" w:bidi="ar-SA"/>
        </w:rPr>
        <w:t xml:space="preserve"> В также посетите деревушку </w:t>
      </w:r>
      <w:proofErr w:type="spellStart"/>
      <w:r w:rsidRPr="00C85350">
        <w:rPr>
          <w:rFonts w:ascii="Trebuchet MS" w:eastAsia="Times New Roman" w:hAnsi="Trebuchet MS" w:cs="Times New Roman"/>
          <w:color w:val="5D6D76"/>
          <w:sz w:val="18"/>
          <w:szCs w:val="18"/>
          <w:lang w:val="ru-RU" w:eastAsia="ru-RU" w:bidi="ar-SA"/>
        </w:rPr>
        <w:t>Эз</w:t>
      </w:r>
      <w:proofErr w:type="spellEnd"/>
      <w:r w:rsidRPr="00C85350">
        <w:rPr>
          <w:rFonts w:ascii="Trebuchet MS" w:eastAsia="Times New Roman" w:hAnsi="Trebuchet MS" w:cs="Times New Roman"/>
          <w:color w:val="5D6D76"/>
          <w:sz w:val="18"/>
          <w:szCs w:val="18"/>
          <w:lang w:val="ru-RU" w:eastAsia="ru-RU" w:bidi="ar-SA"/>
        </w:rPr>
        <w:t>, где находится музей парфюмерии Фрагонар</w:t>
      </w:r>
      <w:proofErr w:type="gramStart"/>
      <w:r w:rsidRPr="00C85350">
        <w:rPr>
          <w:rFonts w:ascii="Trebuchet MS" w:eastAsia="Times New Roman" w:hAnsi="Trebuchet MS" w:cs="Times New Roman"/>
          <w:color w:val="5D6D76"/>
          <w:sz w:val="18"/>
          <w:szCs w:val="18"/>
          <w:lang w:val="ru-RU" w:eastAsia="ru-RU" w:bidi="ar-SA"/>
        </w:rPr>
        <w:t xml:space="preserve"> ,</w:t>
      </w:r>
      <w:proofErr w:type="gramEnd"/>
      <w:r w:rsidRPr="00C85350">
        <w:rPr>
          <w:rFonts w:ascii="Trebuchet MS" w:eastAsia="Times New Roman" w:hAnsi="Trebuchet MS" w:cs="Times New Roman"/>
          <w:color w:val="5D6D76"/>
          <w:sz w:val="18"/>
          <w:szCs w:val="18"/>
          <w:lang w:val="ru-RU" w:eastAsia="ru-RU" w:bidi="ar-SA"/>
        </w:rPr>
        <w:t xml:space="preserve"> узнается историю </w:t>
      </w:r>
      <w:proofErr w:type="spellStart"/>
      <w:r w:rsidRPr="00C85350">
        <w:rPr>
          <w:rFonts w:ascii="Trebuchet MS" w:eastAsia="Times New Roman" w:hAnsi="Trebuchet MS" w:cs="Times New Roman"/>
          <w:color w:val="5D6D76"/>
          <w:sz w:val="18"/>
          <w:szCs w:val="18"/>
          <w:lang w:val="ru-RU" w:eastAsia="ru-RU" w:bidi="ar-SA"/>
        </w:rPr>
        <w:t>производтства</w:t>
      </w:r>
      <w:proofErr w:type="spellEnd"/>
      <w:r w:rsidRPr="00C85350">
        <w:rPr>
          <w:rFonts w:ascii="Trebuchet MS" w:eastAsia="Times New Roman" w:hAnsi="Trebuchet MS" w:cs="Times New Roman"/>
          <w:color w:val="5D6D76"/>
          <w:sz w:val="18"/>
          <w:szCs w:val="18"/>
          <w:lang w:val="ru-RU" w:eastAsia="ru-RU" w:bidi="ar-SA"/>
        </w:rPr>
        <w:t xml:space="preserve"> духов и сможете приобрести ароматные сувениры. Возвращение в отель.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6 день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Завтрак. Переезд в</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Милан</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 xml:space="preserve">(~270 км) второй по величине итальянский город и столицу мировой моды. Обзорная экскурсия по городу: </w:t>
      </w:r>
      <w:proofErr w:type="spellStart"/>
      <w:r w:rsidRPr="00C85350">
        <w:rPr>
          <w:rFonts w:ascii="Trebuchet MS" w:eastAsia="Times New Roman" w:hAnsi="Trebuchet MS" w:cs="Times New Roman"/>
          <w:color w:val="5D6D76"/>
          <w:sz w:val="18"/>
          <w:szCs w:val="18"/>
          <w:lang w:val="ru-RU" w:eastAsia="ru-RU" w:bidi="ar-SA"/>
        </w:rPr>
        <w:t>Кастелло</w:t>
      </w:r>
      <w:proofErr w:type="spellEnd"/>
      <w:r w:rsidRPr="00C85350">
        <w:rPr>
          <w:rFonts w:ascii="Trebuchet MS" w:eastAsia="Times New Roman" w:hAnsi="Trebuchet MS" w:cs="Times New Roman"/>
          <w:color w:val="5D6D76"/>
          <w:sz w:val="18"/>
          <w:szCs w:val="18"/>
          <w:lang w:val="ru-RU" w:eastAsia="ru-RU" w:bidi="ar-SA"/>
        </w:rPr>
        <w:t xml:space="preserve"> </w:t>
      </w:r>
      <w:proofErr w:type="spellStart"/>
      <w:r w:rsidRPr="00C85350">
        <w:rPr>
          <w:rFonts w:ascii="Trebuchet MS" w:eastAsia="Times New Roman" w:hAnsi="Trebuchet MS" w:cs="Times New Roman"/>
          <w:color w:val="5D6D76"/>
          <w:sz w:val="18"/>
          <w:szCs w:val="18"/>
          <w:lang w:val="ru-RU" w:eastAsia="ru-RU" w:bidi="ar-SA"/>
        </w:rPr>
        <w:t>Сфорцеско</w:t>
      </w:r>
      <w:proofErr w:type="spellEnd"/>
      <w:r w:rsidRPr="00C85350">
        <w:rPr>
          <w:rFonts w:ascii="Trebuchet MS" w:eastAsia="Times New Roman" w:hAnsi="Trebuchet MS" w:cs="Times New Roman"/>
          <w:color w:val="5D6D76"/>
          <w:sz w:val="18"/>
          <w:szCs w:val="18"/>
          <w:lang w:val="ru-RU" w:eastAsia="ru-RU" w:bidi="ar-SA"/>
        </w:rPr>
        <w:t xml:space="preserve">, </w:t>
      </w:r>
      <w:proofErr w:type="spellStart"/>
      <w:r w:rsidRPr="00C85350">
        <w:rPr>
          <w:rFonts w:ascii="Trebuchet MS" w:eastAsia="Times New Roman" w:hAnsi="Trebuchet MS" w:cs="Times New Roman"/>
          <w:color w:val="5D6D76"/>
          <w:sz w:val="18"/>
          <w:szCs w:val="18"/>
          <w:lang w:val="ru-RU" w:eastAsia="ru-RU" w:bidi="ar-SA"/>
        </w:rPr>
        <w:t>Ла</w:t>
      </w:r>
      <w:proofErr w:type="spellEnd"/>
      <w:r w:rsidRPr="00C85350">
        <w:rPr>
          <w:rFonts w:ascii="Trebuchet MS" w:eastAsia="Times New Roman" w:hAnsi="Trebuchet MS" w:cs="Times New Roman"/>
          <w:color w:val="5D6D76"/>
          <w:sz w:val="18"/>
          <w:szCs w:val="18"/>
          <w:lang w:val="ru-RU" w:eastAsia="ru-RU" w:bidi="ar-SA"/>
        </w:rPr>
        <w:t xml:space="preserve"> Скала, </w:t>
      </w:r>
      <w:proofErr w:type="spellStart"/>
      <w:r w:rsidRPr="00C85350">
        <w:rPr>
          <w:rFonts w:ascii="Trebuchet MS" w:eastAsia="Times New Roman" w:hAnsi="Trebuchet MS" w:cs="Times New Roman"/>
          <w:color w:val="5D6D76"/>
          <w:sz w:val="18"/>
          <w:szCs w:val="18"/>
          <w:lang w:val="ru-RU" w:eastAsia="ru-RU" w:bidi="ar-SA"/>
        </w:rPr>
        <w:t>Дуомо</w:t>
      </w:r>
      <w:proofErr w:type="spellEnd"/>
      <w:r w:rsidRPr="00C85350">
        <w:rPr>
          <w:rFonts w:ascii="Trebuchet MS" w:eastAsia="Times New Roman" w:hAnsi="Trebuchet MS" w:cs="Times New Roman"/>
          <w:color w:val="5D6D76"/>
          <w:sz w:val="18"/>
          <w:szCs w:val="18"/>
          <w:lang w:val="ru-RU" w:eastAsia="ru-RU" w:bidi="ar-SA"/>
        </w:rPr>
        <w:t xml:space="preserve">. Свободное время для </w:t>
      </w:r>
      <w:proofErr w:type="spellStart"/>
      <w:r w:rsidRPr="00C85350">
        <w:rPr>
          <w:rFonts w:ascii="Trebuchet MS" w:eastAsia="Times New Roman" w:hAnsi="Trebuchet MS" w:cs="Times New Roman"/>
          <w:color w:val="5D6D76"/>
          <w:sz w:val="18"/>
          <w:szCs w:val="18"/>
          <w:lang w:val="ru-RU" w:eastAsia="ru-RU" w:bidi="ar-SA"/>
        </w:rPr>
        <w:t>шоппинга</w:t>
      </w:r>
      <w:proofErr w:type="spellEnd"/>
      <w:r w:rsidRPr="00C85350">
        <w:rPr>
          <w:rFonts w:ascii="Trebuchet MS" w:eastAsia="Times New Roman" w:hAnsi="Trebuchet MS" w:cs="Times New Roman"/>
          <w:color w:val="5D6D76"/>
          <w:sz w:val="18"/>
          <w:szCs w:val="18"/>
          <w:lang w:val="ru-RU" w:eastAsia="ru-RU" w:bidi="ar-SA"/>
        </w:rPr>
        <w:t xml:space="preserve">. По дороге в </w:t>
      </w:r>
      <w:proofErr w:type="gramStart"/>
      <w:r w:rsidRPr="00C85350">
        <w:rPr>
          <w:rFonts w:ascii="Trebuchet MS" w:eastAsia="Times New Roman" w:hAnsi="Trebuchet MS" w:cs="Times New Roman"/>
          <w:color w:val="5D6D76"/>
          <w:sz w:val="18"/>
          <w:szCs w:val="18"/>
          <w:lang w:val="ru-RU" w:eastAsia="ru-RU" w:bidi="ar-SA"/>
        </w:rPr>
        <w:t>Милан</w:t>
      </w:r>
      <w:proofErr w:type="gramEnd"/>
      <w:r w:rsidRPr="00C85350">
        <w:rPr>
          <w:rFonts w:ascii="Trebuchet MS" w:eastAsia="Times New Roman" w:hAnsi="Trebuchet MS" w:cs="Times New Roman"/>
          <w:color w:val="5D6D76"/>
          <w:sz w:val="18"/>
          <w:szCs w:val="18"/>
          <w:lang w:val="ru-RU" w:eastAsia="ru-RU" w:bidi="ar-SA"/>
        </w:rPr>
        <w:t xml:space="preserve"> возможно организовать экскурсию в</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Геную</w:t>
      </w:r>
      <w:r w:rsidRPr="00C85350">
        <w:rPr>
          <w:rFonts w:ascii="Trebuchet MS" w:eastAsia="Times New Roman" w:hAnsi="Trebuchet MS" w:cs="Times New Roman"/>
          <w:color w:val="5D6D76"/>
          <w:sz w:val="18"/>
          <w:szCs w:val="18"/>
          <w:lang w:val="ru-RU" w:eastAsia="ru-RU" w:bidi="ar-SA"/>
        </w:rPr>
        <w:t xml:space="preserve">* – очаровательный портовый город на </w:t>
      </w:r>
      <w:proofErr w:type="spellStart"/>
      <w:r w:rsidRPr="00C85350">
        <w:rPr>
          <w:rFonts w:ascii="Trebuchet MS" w:eastAsia="Times New Roman" w:hAnsi="Trebuchet MS" w:cs="Times New Roman"/>
          <w:color w:val="5D6D76"/>
          <w:sz w:val="18"/>
          <w:szCs w:val="18"/>
          <w:lang w:val="ru-RU" w:eastAsia="ru-RU" w:bidi="ar-SA"/>
        </w:rPr>
        <w:t>Лигурийском</w:t>
      </w:r>
      <w:proofErr w:type="spellEnd"/>
      <w:r w:rsidRPr="00C85350">
        <w:rPr>
          <w:rFonts w:ascii="Trebuchet MS" w:eastAsia="Times New Roman" w:hAnsi="Trebuchet MS" w:cs="Times New Roman"/>
          <w:color w:val="5D6D76"/>
          <w:sz w:val="18"/>
          <w:szCs w:val="18"/>
          <w:lang w:val="ru-RU" w:eastAsia="ru-RU" w:bidi="ar-SA"/>
        </w:rPr>
        <w:t xml:space="preserve"> море, родной город Христофора Колумба и </w:t>
      </w:r>
      <w:proofErr w:type="spellStart"/>
      <w:r w:rsidRPr="00C85350">
        <w:rPr>
          <w:rFonts w:ascii="Trebuchet MS" w:eastAsia="Times New Roman" w:hAnsi="Trebuchet MS" w:cs="Times New Roman"/>
          <w:color w:val="5D6D76"/>
          <w:sz w:val="18"/>
          <w:szCs w:val="18"/>
          <w:lang w:val="ru-RU" w:eastAsia="ru-RU" w:bidi="ar-SA"/>
        </w:rPr>
        <w:t>Никколо</w:t>
      </w:r>
      <w:proofErr w:type="spellEnd"/>
      <w:r w:rsidRPr="00C85350">
        <w:rPr>
          <w:rFonts w:ascii="Trebuchet MS" w:eastAsia="Times New Roman" w:hAnsi="Trebuchet MS" w:cs="Times New Roman"/>
          <w:color w:val="5D6D76"/>
          <w:sz w:val="18"/>
          <w:szCs w:val="18"/>
          <w:lang w:val="ru-RU" w:eastAsia="ru-RU" w:bidi="ar-SA"/>
        </w:rPr>
        <w:t xml:space="preserve"> Паганини. Богатейшая в прошлом морская республика Генуя, вечная соперница Венеции, сегодня удивит вас не меньше своей знаменитой соседки. Переезд на ночлег в отель на территории Италии (~170 км).</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7 день</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Завтрак. Переезд в</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Мюнхен</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 450 км) – столицу Баварии. Обзорная пешеходная экскурсия по городу: Старая и Новая Ратуши, Мариинская Колонна, церковь Св</w:t>
      </w:r>
      <w:proofErr w:type="gramStart"/>
      <w:r w:rsidRPr="00C85350">
        <w:rPr>
          <w:rFonts w:ascii="Trebuchet MS" w:eastAsia="Times New Roman" w:hAnsi="Trebuchet MS" w:cs="Times New Roman"/>
          <w:color w:val="5D6D76"/>
          <w:sz w:val="18"/>
          <w:szCs w:val="18"/>
          <w:lang w:val="ru-RU" w:eastAsia="ru-RU" w:bidi="ar-SA"/>
        </w:rPr>
        <w:t>.П</w:t>
      </w:r>
      <w:proofErr w:type="gramEnd"/>
      <w:r w:rsidRPr="00C85350">
        <w:rPr>
          <w:rFonts w:ascii="Trebuchet MS" w:eastAsia="Times New Roman" w:hAnsi="Trebuchet MS" w:cs="Times New Roman"/>
          <w:color w:val="5D6D76"/>
          <w:sz w:val="18"/>
          <w:szCs w:val="18"/>
          <w:lang w:val="ru-RU" w:eastAsia="ru-RU" w:bidi="ar-SA"/>
        </w:rPr>
        <w:t xml:space="preserve">етра, Собор Девы Марии, Национальный Театр, Резиденция баварских королей, пивная </w:t>
      </w:r>
      <w:proofErr w:type="spellStart"/>
      <w:r w:rsidRPr="00C85350">
        <w:rPr>
          <w:rFonts w:ascii="Trebuchet MS" w:eastAsia="Times New Roman" w:hAnsi="Trebuchet MS" w:cs="Times New Roman"/>
          <w:color w:val="5D6D76"/>
          <w:sz w:val="18"/>
          <w:szCs w:val="18"/>
          <w:lang w:val="ru-RU" w:eastAsia="ru-RU" w:bidi="ar-SA"/>
        </w:rPr>
        <w:t>Хофбройхаус</w:t>
      </w:r>
      <w:proofErr w:type="spellEnd"/>
      <w:r w:rsidRPr="00C85350">
        <w:rPr>
          <w:rFonts w:ascii="Trebuchet MS" w:eastAsia="Times New Roman" w:hAnsi="Trebuchet MS" w:cs="Times New Roman"/>
          <w:color w:val="5D6D76"/>
          <w:sz w:val="18"/>
          <w:szCs w:val="18"/>
          <w:lang w:val="ru-RU" w:eastAsia="ru-RU" w:bidi="ar-SA"/>
        </w:rPr>
        <w:t xml:space="preserve">, </w:t>
      </w:r>
      <w:proofErr w:type="spellStart"/>
      <w:r w:rsidRPr="00C85350">
        <w:rPr>
          <w:rFonts w:ascii="Trebuchet MS" w:eastAsia="Times New Roman" w:hAnsi="Trebuchet MS" w:cs="Times New Roman"/>
          <w:color w:val="5D6D76"/>
          <w:sz w:val="18"/>
          <w:szCs w:val="18"/>
          <w:lang w:val="ru-RU" w:eastAsia="ru-RU" w:bidi="ar-SA"/>
        </w:rPr>
        <w:t>Изарские</w:t>
      </w:r>
      <w:proofErr w:type="spellEnd"/>
      <w:r w:rsidRPr="00C85350">
        <w:rPr>
          <w:rFonts w:ascii="Trebuchet MS" w:eastAsia="Times New Roman" w:hAnsi="Trebuchet MS" w:cs="Times New Roman"/>
          <w:color w:val="5D6D76"/>
          <w:sz w:val="18"/>
          <w:szCs w:val="18"/>
          <w:lang w:val="ru-RU" w:eastAsia="ru-RU" w:bidi="ar-SA"/>
        </w:rPr>
        <w:t xml:space="preserve"> </w:t>
      </w:r>
      <w:proofErr w:type="spellStart"/>
      <w:r w:rsidRPr="00C85350">
        <w:rPr>
          <w:rFonts w:ascii="Trebuchet MS" w:eastAsia="Times New Roman" w:hAnsi="Trebuchet MS" w:cs="Times New Roman"/>
          <w:color w:val="5D6D76"/>
          <w:sz w:val="18"/>
          <w:szCs w:val="18"/>
          <w:lang w:val="ru-RU" w:eastAsia="ru-RU" w:bidi="ar-SA"/>
        </w:rPr>
        <w:t>ворота.Свободное</w:t>
      </w:r>
      <w:proofErr w:type="spellEnd"/>
      <w:r w:rsidRPr="00C85350">
        <w:rPr>
          <w:rFonts w:ascii="Trebuchet MS" w:eastAsia="Times New Roman" w:hAnsi="Trebuchet MS" w:cs="Times New Roman"/>
          <w:color w:val="5D6D76"/>
          <w:sz w:val="18"/>
          <w:szCs w:val="18"/>
          <w:lang w:val="ru-RU" w:eastAsia="ru-RU" w:bidi="ar-SA"/>
        </w:rPr>
        <w:t xml:space="preserve"> время (до позднего вечера) для посещения музеев, магазинов и прогулок по </w:t>
      </w:r>
      <w:proofErr w:type="spellStart"/>
      <w:r w:rsidRPr="00C85350">
        <w:rPr>
          <w:rFonts w:ascii="Trebuchet MS" w:eastAsia="Times New Roman" w:hAnsi="Trebuchet MS" w:cs="Times New Roman"/>
          <w:color w:val="5D6D76"/>
          <w:sz w:val="18"/>
          <w:szCs w:val="18"/>
          <w:lang w:val="ru-RU" w:eastAsia="ru-RU" w:bidi="ar-SA"/>
        </w:rPr>
        <w:t>городу.Для</w:t>
      </w:r>
      <w:proofErr w:type="spellEnd"/>
      <w:r w:rsidRPr="00C85350">
        <w:rPr>
          <w:rFonts w:ascii="Trebuchet MS" w:eastAsia="Times New Roman" w:hAnsi="Trebuchet MS" w:cs="Times New Roman"/>
          <w:color w:val="5D6D76"/>
          <w:sz w:val="18"/>
          <w:szCs w:val="18"/>
          <w:lang w:val="ru-RU" w:eastAsia="ru-RU" w:bidi="ar-SA"/>
        </w:rPr>
        <w:t xml:space="preserve"> желающих возможна экскурсия* по королевской пивоварне </w:t>
      </w:r>
      <w:proofErr w:type="spellStart"/>
      <w:r w:rsidRPr="00C85350">
        <w:rPr>
          <w:rFonts w:ascii="Trebuchet MS" w:eastAsia="Times New Roman" w:hAnsi="Trebuchet MS" w:cs="Times New Roman"/>
          <w:color w:val="5D6D76"/>
          <w:sz w:val="18"/>
          <w:szCs w:val="18"/>
          <w:lang w:val="ru-RU" w:eastAsia="ru-RU" w:bidi="ar-SA"/>
        </w:rPr>
        <w:t>Хофбройхаус</w:t>
      </w:r>
      <w:proofErr w:type="spellEnd"/>
      <w:r w:rsidRPr="00C85350">
        <w:rPr>
          <w:rFonts w:ascii="Trebuchet MS" w:eastAsia="Times New Roman" w:hAnsi="Trebuchet MS" w:cs="Times New Roman"/>
          <w:color w:val="5D6D76"/>
          <w:sz w:val="18"/>
          <w:szCs w:val="18"/>
          <w:lang w:val="ru-RU" w:eastAsia="ru-RU" w:bidi="ar-SA"/>
        </w:rPr>
        <w:t xml:space="preserve"> с дегустацией </w:t>
      </w:r>
      <w:proofErr w:type="spellStart"/>
      <w:r w:rsidRPr="00C85350">
        <w:rPr>
          <w:rFonts w:ascii="Trebuchet MS" w:eastAsia="Times New Roman" w:hAnsi="Trebuchet MS" w:cs="Times New Roman"/>
          <w:color w:val="5D6D76"/>
          <w:sz w:val="18"/>
          <w:szCs w:val="18"/>
          <w:lang w:val="ru-RU" w:eastAsia="ru-RU" w:bidi="ar-SA"/>
        </w:rPr>
        <w:t>свежесваренного</w:t>
      </w:r>
      <w:proofErr w:type="spellEnd"/>
      <w:r w:rsidRPr="00C85350">
        <w:rPr>
          <w:rFonts w:ascii="Trebuchet MS" w:eastAsia="Times New Roman" w:hAnsi="Trebuchet MS" w:cs="Times New Roman"/>
          <w:color w:val="5D6D76"/>
          <w:sz w:val="18"/>
          <w:szCs w:val="18"/>
          <w:lang w:val="ru-RU" w:eastAsia="ru-RU" w:bidi="ar-SA"/>
        </w:rPr>
        <w:t xml:space="preserve"> пива и знаменитых </w:t>
      </w:r>
      <w:proofErr w:type="spellStart"/>
      <w:r w:rsidRPr="00C85350">
        <w:rPr>
          <w:rFonts w:ascii="Trebuchet MS" w:eastAsia="Times New Roman" w:hAnsi="Trebuchet MS" w:cs="Times New Roman"/>
          <w:color w:val="5D6D76"/>
          <w:sz w:val="18"/>
          <w:szCs w:val="18"/>
          <w:lang w:val="ru-RU" w:eastAsia="ru-RU" w:bidi="ar-SA"/>
        </w:rPr>
        <w:t>вайсвюрст</w:t>
      </w:r>
      <w:proofErr w:type="spellEnd"/>
      <w:r w:rsidRPr="00C85350">
        <w:rPr>
          <w:rFonts w:ascii="Trebuchet MS" w:eastAsia="Times New Roman" w:hAnsi="Trebuchet MS" w:cs="Times New Roman"/>
          <w:color w:val="5D6D76"/>
          <w:sz w:val="18"/>
          <w:szCs w:val="18"/>
          <w:lang w:val="ru-RU" w:eastAsia="ru-RU" w:bidi="ar-SA"/>
        </w:rPr>
        <w:t xml:space="preserve"> – белых колбасок. Для самых любознательных можно организовать экскурсию</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5D6D76"/>
          <w:sz w:val="18"/>
          <w:lang w:val="ru-RU" w:eastAsia="ru-RU" w:bidi="ar-SA"/>
        </w:rPr>
        <w:t>в резиденцию</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бывших баварских королей –</w:t>
      </w:r>
      <w:r w:rsidRPr="00C85350">
        <w:rPr>
          <w:rFonts w:ascii="Trebuchet MS" w:eastAsia="Times New Roman" w:hAnsi="Trebuchet MS" w:cs="Times New Roman"/>
          <w:color w:val="5D6D76"/>
          <w:sz w:val="18"/>
          <w:lang w:val="ru-RU" w:eastAsia="ru-RU" w:bidi="ar-SA"/>
        </w:rPr>
        <w:t> </w:t>
      </w:r>
      <w:proofErr w:type="spellStart"/>
      <w:r w:rsidRPr="00C85350">
        <w:rPr>
          <w:rFonts w:ascii="Trebuchet MS" w:eastAsia="Times New Roman" w:hAnsi="Trebuchet MS" w:cs="Times New Roman"/>
          <w:b/>
          <w:bCs/>
          <w:color w:val="5D6D76"/>
          <w:sz w:val="18"/>
          <w:lang w:val="ru-RU" w:eastAsia="ru-RU" w:bidi="ar-SA"/>
        </w:rPr>
        <w:t>Виттельсбахов</w:t>
      </w:r>
      <w:proofErr w:type="spellEnd"/>
      <w:r w:rsidRPr="00C85350">
        <w:rPr>
          <w:rFonts w:ascii="Trebuchet MS" w:eastAsia="Times New Roman" w:hAnsi="Trebuchet MS" w:cs="Times New Roman"/>
          <w:b/>
          <w:bCs/>
          <w:color w:val="5D6D76"/>
          <w:sz w:val="18"/>
          <w:lang w:val="ru-RU" w:eastAsia="ru-RU" w:bidi="ar-SA"/>
        </w:rPr>
        <w:t>*.</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Ночной переезд в Минск (~ 1500 км). Транзит по территории Германии, Чехии, Польши.</w:t>
      </w:r>
    </w:p>
    <w:p w:rsidR="00C85350" w:rsidRPr="00C85350" w:rsidRDefault="00C85350" w:rsidP="00C85350">
      <w:pPr>
        <w:shd w:val="clear" w:color="auto" w:fill="FFFFFF"/>
        <w:spacing w:after="0"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8 день</w:t>
      </w:r>
    </w:p>
    <w:p w:rsidR="00C85350" w:rsidRPr="00C85350" w:rsidRDefault="00C85350" w:rsidP="00C85350">
      <w:pPr>
        <w:shd w:val="clear" w:color="auto" w:fill="FFFFFF"/>
        <w:spacing w:after="125" w:line="240" w:lineRule="auto"/>
        <w:ind w:firstLine="0"/>
        <w:jc w:val="both"/>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Транзит по территории Польши. Прибытие на границу РП и РБ вечером. Прохождение границы. Прибытие в Минск ночью.</w:t>
      </w:r>
    </w:p>
    <w:p w:rsidR="00C85350" w:rsidRPr="00C85350" w:rsidRDefault="00C85350" w:rsidP="00C85350">
      <w:pPr>
        <w:shd w:val="clear" w:color="auto" w:fill="FFFFFF"/>
        <w:spacing w:after="125" w:line="240" w:lineRule="auto"/>
        <w:ind w:firstLine="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w:t>
      </w:r>
      <w:proofErr w:type="gramStart"/>
      <w:r w:rsidRPr="00C85350">
        <w:rPr>
          <w:rFonts w:ascii="Trebuchet MS" w:eastAsia="Times New Roman" w:hAnsi="Trebuchet MS" w:cs="Times New Roman"/>
          <w:color w:val="5D6D76"/>
          <w:sz w:val="18"/>
          <w:szCs w:val="18"/>
          <w:lang w:val="ru-RU" w:eastAsia="ru-RU" w:bidi="ar-SA"/>
        </w:rPr>
        <w:t>д</w:t>
      </w:r>
      <w:proofErr w:type="gramEnd"/>
      <w:r w:rsidRPr="00C85350">
        <w:rPr>
          <w:rFonts w:ascii="Trebuchet MS" w:eastAsia="Times New Roman" w:hAnsi="Trebuchet MS" w:cs="Times New Roman"/>
          <w:color w:val="5D6D76"/>
          <w:sz w:val="18"/>
          <w:szCs w:val="18"/>
          <w:lang w:val="ru-RU" w:eastAsia="ru-RU" w:bidi="ar-SA"/>
        </w:rPr>
        <w:t>ополнительные оплаты; ** уточняется дополнительно</w:t>
      </w:r>
    </w:p>
    <w:p w:rsidR="00C85350" w:rsidRPr="00C85350" w:rsidRDefault="00C85350" w:rsidP="00C85350">
      <w:pPr>
        <w:shd w:val="clear" w:color="auto" w:fill="FFFFFF"/>
        <w:spacing w:after="0" w:line="240" w:lineRule="auto"/>
        <w:ind w:firstLine="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0065A5"/>
          <w:sz w:val="18"/>
          <w:szCs w:val="18"/>
          <w:u w:val="single"/>
          <w:lang w:val="ru-RU" w:eastAsia="ru-RU" w:bidi="ar-SA"/>
        </w:rPr>
        <w:br/>
        <w:t>BYR</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b/>
          <w:bCs/>
          <w:color w:val="0065A5"/>
          <w:sz w:val="18"/>
          <w:szCs w:val="18"/>
          <w:u w:val="single"/>
          <w:lang w:val="ru-RU" w:eastAsia="ru-RU" w:bidi="ar-SA"/>
        </w:rPr>
        <w:t>EUR</w:t>
      </w:r>
    </w:p>
    <w:tbl>
      <w:tblPr>
        <w:tblW w:w="0" w:type="auto"/>
        <w:tblCellSpacing w:w="0" w:type="dxa"/>
        <w:tblCellMar>
          <w:left w:w="0" w:type="dxa"/>
          <w:right w:w="0" w:type="dxa"/>
        </w:tblCellMar>
        <w:tblLook w:val="04A0"/>
      </w:tblPr>
      <w:tblGrid>
        <w:gridCol w:w="1475"/>
        <w:gridCol w:w="1624"/>
        <w:gridCol w:w="728"/>
        <w:gridCol w:w="6"/>
      </w:tblGrid>
      <w:tr w:rsidR="00C85350" w:rsidRPr="00C85350" w:rsidTr="00C85350">
        <w:trPr>
          <w:tblCellSpacing w:w="0" w:type="dxa"/>
        </w:trPr>
        <w:tc>
          <w:tcPr>
            <w:tcW w:w="0" w:type="auto"/>
            <w:gridSpan w:val="3"/>
            <w:shd w:val="clear" w:color="auto" w:fill="91D1FF"/>
            <w:tcMar>
              <w:top w:w="100" w:type="dxa"/>
              <w:left w:w="100" w:type="dxa"/>
              <w:bottom w:w="100" w:type="dxa"/>
              <w:right w:w="100" w:type="dxa"/>
            </w:tcMar>
            <w:vAlign w:val="center"/>
            <w:hideMark/>
          </w:tcPr>
          <w:p w:rsidR="00C85350" w:rsidRPr="00C85350" w:rsidRDefault="00C85350" w:rsidP="00C85350">
            <w:pPr>
              <w:spacing w:after="0" w:line="240" w:lineRule="auto"/>
              <w:ind w:firstLine="0"/>
              <w:rPr>
                <w:rFonts w:ascii="Times New Roman" w:eastAsia="Times New Roman" w:hAnsi="Times New Roman" w:cs="Times New Roman"/>
                <w:b/>
                <w:bCs/>
                <w:color w:val="FFFFFF"/>
                <w:sz w:val="24"/>
                <w:szCs w:val="24"/>
                <w:lang w:val="ru-RU" w:eastAsia="ru-RU" w:bidi="ar-SA"/>
              </w:rPr>
            </w:pPr>
            <w:r w:rsidRPr="00C85350">
              <w:rPr>
                <w:rFonts w:ascii="Times New Roman" w:eastAsia="Times New Roman" w:hAnsi="Times New Roman" w:cs="Times New Roman"/>
                <w:b/>
                <w:bCs/>
                <w:color w:val="FFFFFF"/>
                <w:sz w:val="24"/>
                <w:szCs w:val="24"/>
                <w:lang w:val="ru-RU" w:eastAsia="ru-RU" w:bidi="ar-SA"/>
              </w:rPr>
              <w:t>График заездов и стоимость тура</w:t>
            </w:r>
          </w:p>
        </w:tc>
        <w:tc>
          <w:tcPr>
            <w:tcW w:w="0" w:type="auto"/>
            <w:vAlign w:val="center"/>
            <w:hideMark/>
          </w:tcPr>
          <w:p w:rsidR="00C85350" w:rsidRPr="00C85350" w:rsidRDefault="00C85350" w:rsidP="00C85350">
            <w:pPr>
              <w:spacing w:after="0" w:line="240" w:lineRule="auto"/>
              <w:ind w:firstLine="0"/>
              <w:rPr>
                <w:rFonts w:ascii="Times New Roman" w:eastAsia="Times New Roman" w:hAnsi="Times New Roman" w:cs="Times New Roman"/>
                <w:sz w:val="24"/>
                <w:szCs w:val="24"/>
                <w:lang w:val="ru-RU" w:eastAsia="ru-RU" w:bidi="ar-SA"/>
              </w:rPr>
            </w:pPr>
          </w:p>
        </w:tc>
      </w:tr>
      <w:tr w:rsidR="00C85350" w:rsidRPr="00C85350" w:rsidTr="00C85350">
        <w:trPr>
          <w:tblCellSpacing w:w="0" w:type="dxa"/>
        </w:trPr>
        <w:tc>
          <w:tcPr>
            <w:tcW w:w="0" w:type="auto"/>
            <w:shd w:val="clear" w:color="auto" w:fill="auto"/>
            <w:tcMar>
              <w:top w:w="75" w:type="dxa"/>
              <w:left w:w="75" w:type="dxa"/>
              <w:bottom w:w="75" w:type="dxa"/>
              <w:right w:w="75" w:type="dxa"/>
            </w:tcMar>
            <w:vAlign w:val="center"/>
            <w:hideMark/>
          </w:tcPr>
          <w:p w:rsidR="00C85350" w:rsidRPr="00C85350" w:rsidRDefault="00C85350" w:rsidP="00C85350">
            <w:pPr>
              <w:spacing w:after="0" w:line="240" w:lineRule="auto"/>
              <w:ind w:firstLine="0"/>
              <w:rPr>
                <w:rFonts w:ascii="Times New Roman" w:eastAsia="Times New Roman" w:hAnsi="Times New Roman" w:cs="Times New Roman"/>
                <w:sz w:val="24"/>
                <w:szCs w:val="24"/>
                <w:lang w:val="ru-RU" w:eastAsia="ru-RU" w:bidi="ar-SA"/>
              </w:rPr>
            </w:pPr>
            <w:r w:rsidRPr="00C85350">
              <w:rPr>
                <w:rFonts w:ascii="Times New Roman" w:eastAsia="Times New Roman" w:hAnsi="Times New Roman" w:cs="Times New Roman"/>
                <w:sz w:val="24"/>
                <w:szCs w:val="24"/>
                <w:lang w:val="ru-RU" w:eastAsia="ru-RU" w:bidi="ar-SA"/>
              </w:rPr>
              <w:t>с 28.12.2016</w:t>
            </w:r>
          </w:p>
        </w:tc>
        <w:tc>
          <w:tcPr>
            <w:tcW w:w="0" w:type="auto"/>
            <w:shd w:val="clear" w:color="auto" w:fill="auto"/>
            <w:tcMar>
              <w:top w:w="75" w:type="dxa"/>
              <w:left w:w="75" w:type="dxa"/>
              <w:bottom w:w="75" w:type="dxa"/>
              <w:right w:w="75" w:type="dxa"/>
            </w:tcMar>
            <w:vAlign w:val="center"/>
            <w:hideMark/>
          </w:tcPr>
          <w:p w:rsidR="00C85350" w:rsidRPr="00C85350" w:rsidRDefault="00C85350" w:rsidP="00C85350">
            <w:pPr>
              <w:spacing w:after="0" w:line="240" w:lineRule="auto"/>
              <w:ind w:firstLine="0"/>
              <w:rPr>
                <w:rFonts w:ascii="Times New Roman" w:eastAsia="Times New Roman" w:hAnsi="Times New Roman" w:cs="Times New Roman"/>
                <w:sz w:val="24"/>
                <w:szCs w:val="24"/>
                <w:lang w:val="ru-RU" w:eastAsia="ru-RU" w:bidi="ar-SA"/>
              </w:rPr>
            </w:pPr>
            <w:r w:rsidRPr="00C85350">
              <w:rPr>
                <w:rFonts w:ascii="Times New Roman" w:eastAsia="Times New Roman" w:hAnsi="Times New Roman" w:cs="Times New Roman"/>
                <w:sz w:val="24"/>
                <w:szCs w:val="24"/>
                <w:lang w:val="ru-RU" w:eastAsia="ru-RU" w:bidi="ar-SA"/>
              </w:rPr>
              <w:t>по 04.01.2017</w:t>
            </w:r>
          </w:p>
        </w:tc>
        <w:tc>
          <w:tcPr>
            <w:tcW w:w="0" w:type="auto"/>
            <w:shd w:val="clear" w:color="auto" w:fill="auto"/>
            <w:tcMar>
              <w:top w:w="75" w:type="dxa"/>
              <w:left w:w="75" w:type="dxa"/>
              <w:bottom w:w="75" w:type="dxa"/>
              <w:right w:w="75" w:type="dxa"/>
            </w:tcMar>
            <w:vAlign w:val="center"/>
            <w:hideMark/>
          </w:tcPr>
          <w:p w:rsidR="00C85350" w:rsidRPr="00C85350" w:rsidRDefault="00C85350" w:rsidP="00C85350">
            <w:pPr>
              <w:spacing w:after="0" w:line="240" w:lineRule="auto"/>
              <w:ind w:firstLine="0"/>
              <w:rPr>
                <w:rFonts w:ascii="Times New Roman" w:eastAsia="Times New Roman" w:hAnsi="Times New Roman" w:cs="Times New Roman"/>
                <w:sz w:val="24"/>
                <w:szCs w:val="24"/>
                <w:lang w:val="ru-RU" w:eastAsia="ru-RU" w:bidi="ar-SA"/>
              </w:rPr>
            </w:pPr>
            <w:r w:rsidRPr="00C85350">
              <w:rPr>
                <w:rFonts w:ascii="Times New Roman" w:eastAsia="Times New Roman" w:hAnsi="Times New Roman" w:cs="Times New Roman"/>
                <w:sz w:val="24"/>
                <w:szCs w:val="24"/>
                <w:lang w:val="ru-RU" w:eastAsia="ru-RU" w:bidi="ar-SA"/>
              </w:rPr>
              <w:t>390 €</w:t>
            </w:r>
          </w:p>
        </w:tc>
        <w:tc>
          <w:tcPr>
            <w:tcW w:w="0" w:type="auto"/>
            <w:vAlign w:val="center"/>
            <w:hideMark/>
          </w:tcPr>
          <w:p w:rsidR="00C85350" w:rsidRPr="00C85350" w:rsidRDefault="00C85350" w:rsidP="00C85350">
            <w:pPr>
              <w:spacing w:after="0" w:line="240" w:lineRule="auto"/>
              <w:ind w:firstLine="0"/>
              <w:rPr>
                <w:rFonts w:ascii="Times New Roman" w:eastAsia="Times New Roman" w:hAnsi="Times New Roman" w:cs="Times New Roman"/>
                <w:sz w:val="20"/>
                <w:szCs w:val="20"/>
                <w:lang w:val="ru-RU" w:eastAsia="ru-RU" w:bidi="ar-SA"/>
              </w:rPr>
            </w:pPr>
          </w:p>
        </w:tc>
      </w:tr>
      <w:tr w:rsidR="00C85350" w:rsidRPr="00C85350" w:rsidTr="00C85350">
        <w:trPr>
          <w:trHeight w:val="13"/>
          <w:tblCellSpacing w:w="0" w:type="dxa"/>
        </w:trPr>
        <w:tc>
          <w:tcPr>
            <w:tcW w:w="0" w:type="auto"/>
            <w:gridSpan w:val="3"/>
            <w:tcBorders>
              <w:bottom w:val="single" w:sz="4" w:space="0" w:color="91D1FF"/>
            </w:tcBorders>
            <w:vAlign w:val="center"/>
            <w:hideMark/>
          </w:tcPr>
          <w:p w:rsidR="00C85350" w:rsidRPr="00C85350" w:rsidRDefault="00C85350" w:rsidP="00C85350">
            <w:pPr>
              <w:spacing w:after="0" w:line="13" w:lineRule="atLeast"/>
              <w:ind w:firstLine="0"/>
              <w:rPr>
                <w:rFonts w:ascii="Times New Roman" w:eastAsia="Times New Roman" w:hAnsi="Times New Roman" w:cs="Times New Roman"/>
                <w:sz w:val="2"/>
                <w:szCs w:val="2"/>
                <w:lang w:val="ru-RU" w:eastAsia="ru-RU" w:bidi="ar-SA"/>
              </w:rPr>
            </w:pPr>
            <w:r w:rsidRPr="00C85350">
              <w:rPr>
                <w:rFonts w:ascii="Times New Roman" w:eastAsia="Times New Roman" w:hAnsi="Times New Roman" w:cs="Times New Roman"/>
                <w:sz w:val="2"/>
                <w:szCs w:val="2"/>
                <w:lang w:val="ru-RU" w:eastAsia="ru-RU" w:bidi="ar-SA"/>
              </w:rPr>
              <w:t> </w:t>
            </w:r>
          </w:p>
        </w:tc>
        <w:tc>
          <w:tcPr>
            <w:tcW w:w="0" w:type="auto"/>
            <w:vAlign w:val="center"/>
            <w:hideMark/>
          </w:tcPr>
          <w:p w:rsidR="00C85350" w:rsidRPr="00C85350" w:rsidRDefault="00C85350" w:rsidP="00C85350">
            <w:pPr>
              <w:spacing w:after="0" w:line="240" w:lineRule="auto"/>
              <w:ind w:firstLine="0"/>
              <w:rPr>
                <w:rFonts w:ascii="Times New Roman" w:eastAsia="Times New Roman" w:hAnsi="Times New Roman" w:cs="Times New Roman"/>
                <w:sz w:val="20"/>
                <w:szCs w:val="20"/>
                <w:lang w:val="ru-RU" w:eastAsia="ru-RU" w:bidi="ar-SA"/>
              </w:rPr>
            </w:pPr>
          </w:p>
        </w:tc>
      </w:tr>
    </w:tbl>
    <w:p w:rsidR="00C85350" w:rsidRPr="00C85350" w:rsidRDefault="00C85350" w:rsidP="00C85350">
      <w:pPr>
        <w:shd w:val="clear" w:color="auto" w:fill="FFFFFF"/>
        <w:spacing w:after="0" w:line="240" w:lineRule="auto"/>
        <w:ind w:firstLine="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В СТОИМОСТЬ ВХОДИТ:</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проезд в комфортабельном автобусе; проживание в 2-3-х местных номерах со всеми удобствами в отелях 2*-3* с завтраками; экскурсии согласно программе тура.</w:t>
      </w:r>
    </w:p>
    <w:p w:rsidR="00C85350" w:rsidRPr="00C85350" w:rsidRDefault="00C85350" w:rsidP="00C85350">
      <w:pPr>
        <w:shd w:val="clear" w:color="auto" w:fill="FFFFFF"/>
        <w:spacing w:after="0" w:line="240" w:lineRule="auto"/>
        <w:ind w:firstLine="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t>ДОПОЛНИТЕЛЬНО ОПЛАЧИВАЕТСЯ:</w:t>
      </w:r>
      <w:r w:rsidRPr="00C85350">
        <w:rPr>
          <w:rFonts w:ascii="Trebuchet MS" w:eastAsia="Times New Roman" w:hAnsi="Trebuchet MS" w:cs="Times New Roman"/>
          <w:color w:val="5D6D76"/>
          <w:sz w:val="18"/>
          <w:lang w:val="ru-RU" w:eastAsia="ru-RU" w:bidi="ar-SA"/>
        </w:rPr>
        <w:t> </w:t>
      </w:r>
      <w:r w:rsidRPr="00C85350">
        <w:rPr>
          <w:rFonts w:ascii="Trebuchet MS" w:eastAsia="Times New Roman" w:hAnsi="Trebuchet MS" w:cs="Times New Roman"/>
          <w:color w:val="5D6D76"/>
          <w:sz w:val="18"/>
          <w:szCs w:val="18"/>
          <w:lang w:val="ru-RU" w:eastAsia="ru-RU" w:bidi="ar-SA"/>
        </w:rPr>
        <w:t>виза, медицинская страховка; билеты на городской и пригородный транспорт; входные билеты и гиды в музеях; другие виды размещения или питания, посещение объектов, не входящих в стоимость программы тура и др. доплаты.</w:t>
      </w:r>
    </w:p>
    <w:p w:rsidR="00C85350" w:rsidRPr="00C85350" w:rsidRDefault="00C85350" w:rsidP="00C85350">
      <w:pPr>
        <w:shd w:val="clear" w:color="auto" w:fill="FFFFFF"/>
        <w:spacing w:after="0" w:line="240" w:lineRule="auto"/>
        <w:ind w:firstLine="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b/>
          <w:bCs/>
          <w:color w:val="5D6D76"/>
          <w:sz w:val="18"/>
          <w:lang w:val="ru-RU" w:eastAsia="ru-RU" w:bidi="ar-SA"/>
        </w:rPr>
        <w:lastRenderedPageBreak/>
        <w:t>ИНФОРМАЦИЯ ПО ДОПЛАТАМ:</w:t>
      </w:r>
    </w:p>
    <w:p w:rsidR="00C85350" w:rsidRPr="00C85350" w:rsidRDefault="00C85350" w:rsidP="00C85350">
      <w:pPr>
        <w:numPr>
          <w:ilvl w:val="0"/>
          <w:numId w:val="1"/>
        </w:numPr>
        <w:shd w:val="clear" w:color="auto" w:fill="FFFFFF"/>
        <w:spacing w:after="0" w:line="240" w:lineRule="auto"/>
        <w:ind w:left="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одноместное размещение – €90</w:t>
      </w:r>
    </w:p>
    <w:p w:rsidR="00C85350" w:rsidRPr="00C85350" w:rsidRDefault="00C85350" w:rsidP="00C85350">
      <w:pPr>
        <w:numPr>
          <w:ilvl w:val="0"/>
          <w:numId w:val="1"/>
        </w:numPr>
        <w:shd w:val="clear" w:color="auto" w:fill="FFFFFF"/>
        <w:spacing w:after="0" w:line="240" w:lineRule="auto"/>
        <w:ind w:left="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 xml:space="preserve">экскурсия в Геную - € 20 </w:t>
      </w:r>
      <w:proofErr w:type="spellStart"/>
      <w:r w:rsidRPr="00C85350">
        <w:rPr>
          <w:rFonts w:ascii="Trebuchet MS" w:eastAsia="Times New Roman" w:hAnsi="Trebuchet MS" w:cs="Times New Roman"/>
          <w:color w:val="5D6D76"/>
          <w:sz w:val="18"/>
          <w:szCs w:val="18"/>
          <w:lang w:val="ru-RU" w:eastAsia="ru-RU" w:bidi="ar-SA"/>
        </w:rPr>
        <w:t>взр</w:t>
      </w:r>
      <w:proofErr w:type="spellEnd"/>
      <w:r w:rsidRPr="00C85350">
        <w:rPr>
          <w:rFonts w:ascii="Trebuchet MS" w:eastAsia="Times New Roman" w:hAnsi="Trebuchet MS" w:cs="Times New Roman"/>
          <w:color w:val="5D6D76"/>
          <w:sz w:val="18"/>
          <w:szCs w:val="18"/>
          <w:lang w:val="ru-RU" w:eastAsia="ru-RU" w:bidi="ar-SA"/>
        </w:rPr>
        <w:t>., € 10 дет (при желании минимум 80% группы, но не менее 30 человек)</w:t>
      </w:r>
    </w:p>
    <w:p w:rsidR="00C85350" w:rsidRPr="00C85350" w:rsidRDefault="00C85350" w:rsidP="00C85350">
      <w:pPr>
        <w:numPr>
          <w:ilvl w:val="0"/>
          <w:numId w:val="1"/>
        </w:numPr>
        <w:shd w:val="clear" w:color="auto" w:fill="FFFFFF"/>
        <w:spacing w:after="0" w:line="240" w:lineRule="auto"/>
        <w:ind w:left="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 xml:space="preserve">экскурсия в резиденцию </w:t>
      </w:r>
      <w:proofErr w:type="spellStart"/>
      <w:r w:rsidRPr="00C85350">
        <w:rPr>
          <w:rFonts w:ascii="Trebuchet MS" w:eastAsia="Times New Roman" w:hAnsi="Trebuchet MS" w:cs="Times New Roman"/>
          <w:color w:val="5D6D76"/>
          <w:sz w:val="18"/>
          <w:szCs w:val="18"/>
          <w:lang w:val="ru-RU" w:eastAsia="ru-RU" w:bidi="ar-SA"/>
        </w:rPr>
        <w:t>Виттельсбахов</w:t>
      </w:r>
      <w:proofErr w:type="spellEnd"/>
      <w:r w:rsidRPr="00C85350">
        <w:rPr>
          <w:rFonts w:ascii="Trebuchet MS" w:eastAsia="Times New Roman" w:hAnsi="Trebuchet MS" w:cs="Times New Roman"/>
          <w:color w:val="5D6D76"/>
          <w:sz w:val="18"/>
          <w:szCs w:val="18"/>
          <w:lang w:val="ru-RU" w:eastAsia="ru-RU" w:bidi="ar-SA"/>
        </w:rPr>
        <w:t xml:space="preserve"> - € 22, дети €18 (включая входной билет и услуги гида)</w:t>
      </w:r>
    </w:p>
    <w:p w:rsidR="00C85350" w:rsidRPr="00C85350" w:rsidRDefault="00C85350" w:rsidP="00C85350">
      <w:pPr>
        <w:numPr>
          <w:ilvl w:val="0"/>
          <w:numId w:val="1"/>
        </w:numPr>
        <w:shd w:val="clear" w:color="auto" w:fill="FFFFFF"/>
        <w:spacing w:after="0" w:line="240" w:lineRule="auto"/>
        <w:ind w:left="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лазурный берег Франции - € 35 (детский €20)</w:t>
      </w:r>
    </w:p>
    <w:p w:rsidR="00C85350" w:rsidRPr="00C85350" w:rsidRDefault="00C85350" w:rsidP="00C85350">
      <w:pPr>
        <w:numPr>
          <w:ilvl w:val="0"/>
          <w:numId w:val="1"/>
        </w:numPr>
        <w:shd w:val="clear" w:color="auto" w:fill="FFFFFF"/>
        <w:spacing w:after="0" w:line="240" w:lineRule="auto"/>
        <w:ind w:left="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вилла Ротшильд + парфюмерная фабрика - € 25 (детский €20)</w:t>
      </w:r>
    </w:p>
    <w:p w:rsidR="00C85350" w:rsidRPr="00C85350" w:rsidRDefault="00C85350" w:rsidP="00C85350">
      <w:pPr>
        <w:numPr>
          <w:ilvl w:val="0"/>
          <w:numId w:val="1"/>
        </w:numPr>
        <w:shd w:val="clear" w:color="auto" w:fill="FFFFFF"/>
        <w:spacing w:after="0" w:line="240" w:lineRule="auto"/>
        <w:ind w:left="0"/>
        <w:rPr>
          <w:rFonts w:ascii="Trebuchet MS" w:eastAsia="Times New Roman" w:hAnsi="Trebuchet MS" w:cs="Times New Roman"/>
          <w:color w:val="5D6D76"/>
          <w:sz w:val="18"/>
          <w:szCs w:val="18"/>
          <w:lang w:val="ru-RU" w:eastAsia="ru-RU" w:bidi="ar-SA"/>
        </w:rPr>
      </w:pPr>
      <w:proofErr w:type="spellStart"/>
      <w:r w:rsidRPr="00C85350">
        <w:rPr>
          <w:rFonts w:ascii="Trebuchet MS" w:eastAsia="Times New Roman" w:hAnsi="Trebuchet MS" w:cs="Times New Roman"/>
          <w:color w:val="5D6D76"/>
          <w:sz w:val="18"/>
          <w:szCs w:val="18"/>
          <w:lang w:val="ru-RU" w:eastAsia="ru-RU" w:bidi="ar-SA"/>
        </w:rPr>
        <w:t>city</w:t>
      </w:r>
      <w:proofErr w:type="spellEnd"/>
      <w:r w:rsidRPr="00C85350">
        <w:rPr>
          <w:rFonts w:ascii="Trebuchet MS" w:eastAsia="Times New Roman" w:hAnsi="Trebuchet MS" w:cs="Times New Roman"/>
          <w:color w:val="5D6D76"/>
          <w:sz w:val="18"/>
          <w:szCs w:val="18"/>
          <w:lang w:val="ru-RU" w:eastAsia="ru-RU" w:bidi="ar-SA"/>
        </w:rPr>
        <w:t xml:space="preserve"> </w:t>
      </w:r>
      <w:proofErr w:type="spellStart"/>
      <w:r w:rsidRPr="00C85350">
        <w:rPr>
          <w:rFonts w:ascii="Trebuchet MS" w:eastAsia="Times New Roman" w:hAnsi="Trebuchet MS" w:cs="Times New Roman"/>
          <w:color w:val="5D6D76"/>
          <w:sz w:val="18"/>
          <w:szCs w:val="18"/>
          <w:lang w:val="ru-RU" w:eastAsia="ru-RU" w:bidi="ar-SA"/>
        </w:rPr>
        <w:t>tax</w:t>
      </w:r>
      <w:proofErr w:type="spellEnd"/>
      <w:r w:rsidRPr="00C85350">
        <w:rPr>
          <w:rFonts w:ascii="Trebuchet MS" w:eastAsia="Times New Roman" w:hAnsi="Trebuchet MS" w:cs="Times New Roman"/>
          <w:color w:val="5D6D76"/>
          <w:sz w:val="18"/>
          <w:szCs w:val="18"/>
          <w:lang w:val="ru-RU" w:eastAsia="ru-RU" w:bidi="ar-SA"/>
        </w:rPr>
        <w:t xml:space="preserve"> от 5 €</w:t>
      </w:r>
    </w:p>
    <w:p w:rsidR="00C85350" w:rsidRPr="00C85350" w:rsidRDefault="00C85350" w:rsidP="00C85350">
      <w:pPr>
        <w:numPr>
          <w:ilvl w:val="0"/>
          <w:numId w:val="1"/>
        </w:numPr>
        <w:shd w:val="clear" w:color="auto" w:fill="FFFFFF"/>
        <w:spacing w:after="0" w:line="240" w:lineRule="auto"/>
        <w:ind w:left="0"/>
        <w:rPr>
          <w:rFonts w:ascii="Trebuchet MS" w:eastAsia="Times New Roman" w:hAnsi="Trebuchet MS" w:cs="Times New Roman"/>
          <w:color w:val="5D6D76"/>
          <w:sz w:val="18"/>
          <w:szCs w:val="18"/>
          <w:lang w:val="ru-RU" w:eastAsia="ru-RU" w:bidi="ar-SA"/>
        </w:rPr>
      </w:pPr>
      <w:r w:rsidRPr="00C85350">
        <w:rPr>
          <w:rFonts w:ascii="Trebuchet MS" w:eastAsia="Times New Roman" w:hAnsi="Trebuchet MS" w:cs="Times New Roman"/>
          <w:color w:val="5D6D76"/>
          <w:sz w:val="18"/>
          <w:szCs w:val="18"/>
          <w:lang w:val="ru-RU" w:eastAsia="ru-RU" w:bidi="ar-SA"/>
        </w:rPr>
        <w:t>наушники – 10 € (пакет)</w:t>
      </w:r>
    </w:p>
    <w:p w:rsidR="005745B1" w:rsidRDefault="005745B1"/>
    <w:sectPr w:rsidR="005745B1" w:rsidSect="00574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00D5"/>
    <w:multiLevelType w:val="multilevel"/>
    <w:tmpl w:val="052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5350"/>
    <w:rsid w:val="00121900"/>
    <w:rsid w:val="002A4485"/>
    <w:rsid w:val="005745B1"/>
    <w:rsid w:val="007061DE"/>
    <w:rsid w:val="00C85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DE"/>
  </w:style>
  <w:style w:type="paragraph" w:styleId="1">
    <w:name w:val="heading 1"/>
    <w:basedOn w:val="a"/>
    <w:next w:val="a"/>
    <w:link w:val="10"/>
    <w:uiPriority w:val="9"/>
    <w:qFormat/>
    <w:rsid w:val="007061D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061D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61D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061D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061D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061D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061D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061D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061D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1D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061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061D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061D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061D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061D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061D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061D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061D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061DE"/>
    <w:rPr>
      <w:b/>
      <w:bCs/>
      <w:sz w:val="18"/>
      <w:szCs w:val="18"/>
    </w:rPr>
  </w:style>
  <w:style w:type="paragraph" w:styleId="a4">
    <w:name w:val="Title"/>
    <w:basedOn w:val="a"/>
    <w:next w:val="a"/>
    <w:link w:val="a5"/>
    <w:uiPriority w:val="10"/>
    <w:qFormat/>
    <w:rsid w:val="007061D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061D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061D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061DE"/>
    <w:rPr>
      <w:i/>
      <w:iCs/>
      <w:color w:val="808080" w:themeColor="text1" w:themeTint="7F"/>
      <w:spacing w:val="10"/>
      <w:sz w:val="24"/>
      <w:szCs w:val="24"/>
    </w:rPr>
  </w:style>
  <w:style w:type="character" w:styleId="a8">
    <w:name w:val="Strong"/>
    <w:basedOn w:val="a0"/>
    <w:uiPriority w:val="22"/>
    <w:qFormat/>
    <w:rsid w:val="007061DE"/>
    <w:rPr>
      <w:b/>
      <w:bCs/>
      <w:spacing w:val="0"/>
    </w:rPr>
  </w:style>
  <w:style w:type="character" w:styleId="a9">
    <w:name w:val="Emphasis"/>
    <w:uiPriority w:val="20"/>
    <w:qFormat/>
    <w:rsid w:val="007061DE"/>
    <w:rPr>
      <w:b/>
      <w:bCs/>
      <w:i/>
      <w:iCs/>
      <w:color w:val="auto"/>
    </w:rPr>
  </w:style>
  <w:style w:type="paragraph" w:styleId="aa">
    <w:name w:val="No Spacing"/>
    <w:basedOn w:val="a"/>
    <w:uiPriority w:val="1"/>
    <w:qFormat/>
    <w:rsid w:val="007061DE"/>
    <w:pPr>
      <w:spacing w:after="0" w:line="240" w:lineRule="auto"/>
      <w:ind w:firstLine="0"/>
    </w:pPr>
  </w:style>
  <w:style w:type="paragraph" w:styleId="ab">
    <w:name w:val="List Paragraph"/>
    <w:basedOn w:val="a"/>
    <w:uiPriority w:val="34"/>
    <w:qFormat/>
    <w:rsid w:val="007061DE"/>
    <w:pPr>
      <w:ind w:left="720"/>
      <w:contextualSpacing/>
    </w:pPr>
  </w:style>
  <w:style w:type="paragraph" w:styleId="21">
    <w:name w:val="Quote"/>
    <w:basedOn w:val="a"/>
    <w:next w:val="a"/>
    <w:link w:val="22"/>
    <w:uiPriority w:val="29"/>
    <w:qFormat/>
    <w:rsid w:val="007061DE"/>
    <w:rPr>
      <w:color w:val="5A5A5A" w:themeColor="text1" w:themeTint="A5"/>
    </w:rPr>
  </w:style>
  <w:style w:type="character" w:customStyle="1" w:styleId="22">
    <w:name w:val="Цитата 2 Знак"/>
    <w:basedOn w:val="a0"/>
    <w:link w:val="21"/>
    <w:uiPriority w:val="29"/>
    <w:rsid w:val="007061DE"/>
    <w:rPr>
      <w:rFonts w:asciiTheme="minorHAnsi"/>
      <w:color w:val="5A5A5A" w:themeColor="text1" w:themeTint="A5"/>
    </w:rPr>
  </w:style>
  <w:style w:type="paragraph" w:styleId="ac">
    <w:name w:val="Intense Quote"/>
    <w:basedOn w:val="a"/>
    <w:next w:val="a"/>
    <w:link w:val="ad"/>
    <w:uiPriority w:val="30"/>
    <w:qFormat/>
    <w:rsid w:val="007061D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061DE"/>
    <w:rPr>
      <w:rFonts w:asciiTheme="majorHAnsi" w:eastAsiaTheme="majorEastAsia" w:hAnsiTheme="majorHAnsi" w:cstheme="majorBidi"/>
      <w:i/>
      <w:iCs/>
      <w:sz w:val="20"/>
      <w:szCs w:val="20"/>
    </w:rPr>
  </w:style>
  <w:style w:type="character" w:styleId="ae">
    <w:name w:val="Subtle Emphasis"/>
    <w:uiPriority w:val="19"/>
    <w:qFormat/>
    <w:rsid w:val="007061DE"/>
    <w:rPr>
      <w:i/>
      <w:iCs/>
      <w:color w:val="5A5A5A" w:themeColor="text1" w:themeTint="A5"/>
    </w:rPr>
  </w:style>
  <w:style w:type="character" w:styleId="af">
    <w:name w:val="Intense Emphasis"/>
    <w:uiPriority w:val="21"/>
    <w:qFormat/>
    <w:rsid w:val="007061DE"/>
    <w:rPr>
      <w:b/>
      <w:bCs/>
      <w:i/>
      <w:iCs/>
      <w:color w:val="auto"/>
      <w:u w:val="single"/>
    </w:rPr>
  </w:style>
  <w:style w:type="character" w:styleId="af0">
    <w:name w:val="Subtle Reference"/>
    <w:uiPriority w:val="31"/>
    <w:qFormat/>
    <w:rsid w:val="007061DE"/>
    <w:rPr>
      <w:smallCaps/>
    </w:rPr>
  </w:style>
  <w:style w:type="character" w:styleId="af1">
    <w:name w:val="Intense Reference"/>
    <w:uiPriority w:val="32"/>
    <w:qFormat/>
    <w:rsid w:val="007061DE"/>
    <w:rPr>
      <w:b/>
      <w:bCs/>
      <w:smallCaps/>
      <w:color w:val="auto"/>
    </w:rPr>
  </w:style>
  <w:style w:type="character" w:styleId="af2">
    <w:name w:val="Book Title"/>
    <w:uiPriority w:val="33"/>
    <w:qFormat/>
    <w:rsid w:val="007061D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061DE"/>
    <w:pPr>
      <w:outlineLvl w:val="9"/>
    </w:pPr>
  </w:style>
  <w:style w:type="paragraph" w:styleId="af4">
    <w:name w:val="Normal (Web)"/>
    <w:basedOn w:val="a"/>
    <w:uiPriority w:val="99"/>
    <w:semiHidden/>
    <w:unhideWhenUsed/>
    <w:rsid w:val="00C8535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subheader">
    <w:name w:val="subheader"/>
    <w:basedOn w:val="a"/>
    <w:rsid w:val="00C8535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C85350"/>
  </w:style>
</w:styles>
</file>

<file path=word/webSettings.xml><?xml version="1.0" encoding="utf-8"?>
<w:webSettings xmlns:r="http://schemas.openxmlformats.org/officeDocument/2006/relationships" xmlns:w="http://schemas.openxmlformats.org/wordprocessingml/2006/main">
  <w:divs>
    <w:div w:id="429356619">
      <w:bodyDiv w:val="1"/>
      <w:marLeft w:val="0"/>
      <w:marRight w:val="0"/>
      <w:marTop w:val="0"/>
      <w:marBottom w:val="0"/>
      <w:divBdr>
        <w:top w:val="none" w:sz="0" w:space="0" w:color="auto"/>
        <w:left w:val="none" w:sz="0" w:space="0" w:color="auto"/>
        <w:bottom w:val="none" w:sz="0" w:space="0" w:color="auto"/>
        <w:right w:val="none" w:sz="0" w:space="0" w:color="auto"/>
      </w:divBdr>
      <w:divsChild>
        <w:div w:id="1661075784">
          <w:marLeft w:val="0"/>
          <w:marRight w:val="0"/>
          <w:marTop w:val="0"/>
          <w:marBottom w:val="0"/>
          <w:divBdr>
            <w:top w:val="none" w:sz="0" w:space="0" w:color="auto"/>
            <w:left w:val="none" w:sz="0" w:space="0" w:color="auto"/>
            <w:bottom w:val="none" w:sz="0" w:space="0" w:color="auto"/>
            <w:right w:val="none" w:sz="0" w:space="0" w:color="auto"/>
          </w:divBdr>
        </w:div>
        <w:div w:id="974262275">
          <w:marLeft w:val="0"/>
          <w:marRight w:val="0"/>
          <w:marTop w:val="0"/>
          <w:marBottom w:val="0"/>
          <w:divBdr>
            <w:top w:val="none" w:sz="0" w:space="0" w:color="auto"/>
            <w:left w:val="none" w:sz="0" w:space="0" w:color="auto"/>
            <w:bottom w:val="none" w:sz="0" w:space="0" w:color="auto"/>
            <w:right w:val="none" w:sz="0" w:space="0" w:color="auto"/>
          </w:divBdr>
        </w:div>
        <w:div w:id="816073974">
          <w:marLeft w:val="0"/>
          <w:marRight w:val="0"/>
          <w:marTop w:val="0"/>
          <w:marBottom w:val="0"/>
          <w:divBdr>
            <w:top w:val="none" w:sz="0" w:space="0" w:color="auto"/>
            <w:left w:val="none" w:sz="0" w:space="0" w:color="auto"/>
            <w:bottom w:val="none" w:sz="0" w:space="0" w:color="auto"/>
            <w:right w:val="none" w:sz="0" w:space="0" w:color="auto"/>
          </w:divBdr>
          <w:divsChild>
            <w:div w:id="11337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71040">
      <w:bodyDiv w:val="1"/>
      <w:marLeft w:val="0"/>
      <w:marRight w:val="0"/>
      <w:marTop w:val="0"/>
      <w:marBottom w:val="0"/>
      <w:divBdr>
        <w:top w:val="none" w:sz="0" w:space="0" w:color="auto"/>
        <w:left w:val="none" w:sz="0" w:space="0" w:color="auto"/>
        <w:bottom w:val="none" w:sz="0" w:space="0" w:color="auto"/>
        <w:right w:val="none" w:sz="0" w:space="0" w:color="auto"/>
      </w:divBdr>
      <w:divsChild>
        <w:div w:id="1617175562">
          <w:marLeft w:val="0"/>
          <w:marRight w:val="0"/>
          <w:marTop w:val="0"/>
          <w:marBottom w:val="0"/>
          <w:divBdr>
            <w:top w:val="none" w:sz="0" w:space="0" w:color="auto"/>
            <w:left w:val="none" w:sz="0" w:space="0" w:color="auto"/>
            <w:bottom w:val="none" w:sz="0" w:space="0" w:color="auto"/>
            <w:right w:val="none" w:sz="0" w:space="0" w:color="auto"/>
          </w:divBdr>
          <w:divsChild>
            <w:div w:id="1445536990">
              <w:marLeft w:val="0"/>
              <w:marRight w:val="0"/>
              <w:marTop w:val="0"/>
              <w:marBottom w:val="0"/>
              <w:divBdr>
                <w:top w:val="none" w:sz="0" w:space="0" w:color="auto"/>
                <w:left w:val="none" w:sz="0" w:space="0" w:color="auto"/>
                <w:bottom w:val="none" w:sz="0" w:space="0" w:color="auto"/>
                <w:right w:val="none" w:sz="0" w:space="0" w:color="auto"/>
              </w:divBdr>
            </w:div>
          </w:divsChild>
        </w:div>
        <w:div w:id="132430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2016-10-03T08:26:00Z</dcterms:created>
  <dcterms:modified xsi:type="dcterms:W3CDTF">2016-10-03T08:27:00Z</dcterms:modified>
</cp:coreProperties>
</file>