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02" w:rsidRDefault="00160202" w:rsidP="00C816EF">
      <w:pPr>
        <w:ind w:left="-540" w:firstLine="540"/>
        <w:jc w:val="center"/>
        <w:rPr>
          <w:b/>
          <w:bCs/>
          <w:i/>
          <w:iCs/>
          <w:color w:val="800080"/>
          <w:sz w:val="32"/>
          <w:szCs w:val="32"/>
        </w:rPr>
      </w:pPr>
    </w:p>
    <w:p w:rsidR="00A50C7F" w:rsidRPr="00F15DE9" w:rsidRDefault="00C816EF" w:rsidP="00F15DE9">
      <w:pPr>
        <w:jc w:val="center"/>
        <w:rPr>
          <w:b/>
          <w:bCs/>
          <w:i/>
          <w:iCs/>
          <w:color w:val="800080"/>
          <w:sz w:val="40"/>
          <w:szCs w:val="40"/>
        </w:rPr>
      </w:pPr>
      <w:r w:rsidRPr="00F15DE9">
        <w:rPr>
          <w:b/>
          <w:bCs/>
          <w:i/>
          <w:iCs/>
          <w:color w:val="800080"/>
          <w:sz w:val="40"/>
          <w:szCs w:val="40"/>
        </w:rPr>
        <w:t>Краснодарский край! Геленджик!</w:t>
      </w:r>
    </w:p>
    <w:p w:rsidR="00C816EF" w:rsidRPr="00762B2D" w:rsidRDefault="00C816EF" w:rsidP="002B49AA">
      <w:pPr>
        <w:ind w:left="-709" w:right="-143" w:firstLine="709"/>
        <w:jc w:val="both"/>
        <w:rPr>
          <w:b/>
          <w:bCs/>
          <w:i/>
          <w:iCs/>
          <w:color w:val="800080"/>
        </w:rPr>
      </w:pPr>
      <w:proofErr w:type="spellStart"/>
      <w:r w:rsidRPr="00762B2D">
        <w:rPr>
          <w:color w:val="000000"/>
          <w:shd w:val="clear" w:color="auto" w:fill="FFFFFF"/>
        </w:rPr>
        <w:t>Гел</w:t>
      </w:r>
      <w:proofErr w:type="gramStart"/>
      <w:r w:rsidRPr="00762B2D">
        <w:rPr>
          <w:color w:val="000000"/>
          <w:shd w:val="clear" w:color="auto" w:fill="FFFFFF"/>
        </w:rPr>
        <w:t>e</w:t>
      </w:r>
      <w:proofErr w:type="gramEnd"/>
      <w:r w:rsidRPr="00762B2D">
        <w:rPr>
          <w:color w:val="000000"/>
          <w:shd w:val="clear" w:color="auto" w:fill="FFFFFF"/>
        </w:rPr>
        <w:t>нджик</w:t>
      </w:r>
      <w:proofErr w:type="spellEnd"/>
      <w:r w:rsidRPr="00762B2D">
        <w:rPr>
          <w:color w:val="000000"/>
          <w:shd w:val="clear" w:color="auto" w:fill="FFFFFF"/>
        </w:rPr>
        <w:t xml:space="preserve">, один из самых популярных Черноморских курортов России, раскинулся на берегу редкой по красоте </w:t>
      </w:r>
      <w:proofErr w:type="spellStart"/>
      <w:r w:rsidRPr="00762B2D">
        <w:rPr>
          <w:color w:val="000000"/>
          <w:shd w:val="clear" w:color="auto" w:fill="FFFFFF"/>
        </w:rPr>
        <w:t>Геленджикской</w:t>
      </w:r>
      <w:proofErr w:type="spellEnd"/>
      <w:r w:rsidRPr="00762B2D">
        <w:rPr>
          <w:color w:val="000000"/>
          <w:shd w:val="clear" w:color="auto" w:fill="FFFFFF"/>
        </w:rPr>
        <w:t xml:space="preserve"> бухты, окаймленной живописными Кавказскими горами. «Геленджик» в переводе </w:t>
      </w:r>
      <w:proofErr w:type="gramStart"/>
      <w:r w:rsidRPr="00762B2D">
        <w:rPr>
          <w:color w:val="000000"/>
          <w:shd w:val="clear" w:color="auto" w:fill="FFFFFF"/>
        </w:rPr>
        <w:t>с</w:t>
      </w:r>
      <w:proofErr w:type="gramEnd"/>
      <w:r w:rsidRPr="00762B2D">
        <w:rPr>
          <w:color w:val="000000"/>
          <w:shd w:val="clear" w:color="auto" w:fill="FFFFFF"/>
        </w:rPr>
        <w:t xml:space="preserve"> тюркского означает «Белая невеста». С вершины </w:t>
      </w:r>
      <w:proofErr w:type="spellStart"/>
      <w:r w:rsidRPr="00762B2D">
        <w:rPr>
          <w:color w:val="000000"/>
          <w:shd w:val="clear" w:color="auto" w:fill="FFFFFF"/>
        </w:rPr>
        <w:t>Маркхотского</w:t>
      </w:r>
      <w:proofErr w:type="spellEnd"/>
      <w:r w:rsidRPr="00762B2D">
        <w:rPr>
          <w:color w:val="000000"/>
          <w:shd w:val="clear" w:color="auto" w:fill="FFFFFF"/>
        </w:rPr>
        <w:t xml:space="preserve"> хребта приятно любоваться этим при</w:t>
      </w:r>
      <w:r w:rsidR="002B49AA" w:rsidRPr="00762B2D">
        <w:rPr>
          <w:color w:val="000000"/>
          <w:shd w:val="clear" w:color="auto" w:fill="FFFFFF"/>
        </w:rPr>
        <w:t xml:space="preserve">черноморским городом-курортом с </w:t>
      </w:r>
      <w:r w:rsidRPr="00762B2D">
        <w:rPr>
          <w:color w:val="000000"/>
          <w:shd w:val="clear" w:color="auto" w:fill="FFFFFF"/>
        </w:rPr>
        <w:t xml:space="preserve">корпусами современных здравниц, красивыми улицами, обсаженными пицундской сосной. </w:t>
      </w:r>
      <w:proofErr w:type="gramStart"/>
      <w:r w:rsidRPr="00762B2D">
        <w:rPr>
          <w:color w:val="000000"/>
          <w:shd w:val="clear" w:color="auto" w:fill="FFFFFF"/>
        </w:rPr>
        <w:t>В любое время года он кажется белым цветком, распустившемся на берегу бухты среди свежей зелени.</w:t>
      </w:r>
      <w:proofErr w:type="gramEnd"/>
    </w:p>
    <w:p w:rsidR="00C816EF" w:rsidRPr="00762B2D" w:rsidRDefault="00C816EF" w:rsidP="002B49AA">
      <w:pPr>
        <w:ind w:left="-709" w:right="-143" w:firstLine="709"/>
        <w:jc w:val="both"/>
        <w:rPr>
          <w:color w:val="000000"/>
          <w:shd w:val="clear" w:color="auto" w:fill="FFFFFF"/>
        </w:rPr>
      </w:pPr>
      <w:r w:rsidRPr="00762B2D">
        <w:rPr>
          <w:color w:val="000000"/>
          <w:shd w:val="clear" w:color="auto" w:fill="FFFFFF"/>
        </w:rPr>
        <w:t xml:space="preserve">Набережная города-курорта Геленджик считается самой длинной в мире, и по праву самой красивой и удобной для пеших прогулок на всем черноморском побережье. Берущая свое начало с одного мыса города она заканчивается в </w:t>
      </w:r>
      <w:proofErr w:type="gramStart"/>
      <w:r w:rsidRPr="00762B2D">
        <w:rPr>
          <w:color w:val="000000"/>
          <w:shd w:val="clear" w:color="auto" w:fill="FFFFFF"/>
        </w:rPr>
        <w:t>противоположном</w:t>
      </w:r>
      <w:proofErr w:type="gramEnd"/>
      <w:r w:rsidRPr="00762B2D">
        <w:rPr>
          <w:color w:val="000000"/>
          <w:shd w:val="clear" w:color="auto" w:fill="FFFFFF"/>
        </w:rPr>
        <w:t>, вдоль всей бухты Геленджика.</w:t>
      </w:r>
    </w:p>
    <w:p w:rsidR="00BA69E8" w:rsidRPr="00762B2D" w:rsidRDefault="00C816EF" w:rsidP="002B49AA">
      <w:pPr>
        <w:ind w:left="-709" w:right="-143" w:firstLine="709"/>
        <w:jc w:val="both"/>
        <w:rPr>
          <w:color w:val="000000"/>
        </w:rPr>
      </w:pPr>
      <w:r w:rsidRPr="00762B2D">
        <w:rPr>
          <w:color w:val="000000"/>
          <w:shd w:val="clear" w:color="auto" w:fill="FFFFFF"/>
        </w:rPr>
        <w:t>Геленджик с каждым годом всё активнее и активнее развивается. Не отстаёт и индустрия развлечений.</w:t>
      </w:r>
      <w:r w:rsidRPr="00762B2D">
        <w:rPr>
          <w:color w:val="000000"/>
        </w:rPr>
        <w:t> </w:t>
      </w:r>
      <w:r w:rsidRPr="00762B2D">
        <w:rPr>
          <w:color w:val="000000"/>
          <w:shd w:val="clear" w:color="auto" w:fill="FFFFFF"/>
        </w:rPr>
        <w:t>Развлечения в Геленджике</w:t>
      </w:r>
      <w:r w:rsidRPr="00762B2D">
        <w:rPr>
          <w:color w:val="000000"/>
        </w:rPr>
        <w:t> </w:t>
      </w:r>
      <w:r w:rsidRPr="00762B2D">
        <w:rPr>
          <w:color w:val="000000"/>
          <w:shd w:val="clear" w:color="auto" w:fill="FFFFFF"/>
        </w:rPr>
        <w:t>на любой вкус и цвет</w:t>
      </w:r>
      <w:r w:rsidRPr="00762B2D">
        <w:rPr>
          <w:color w:val="000000"/>
        </w:rPr>
        <w:t>.</w:t>
      </w:r>
    </w:p>
    <w:p w:rsidR="00465AF5" w:rsidRPr="00762B2D" w:rsidRDefault="00465AF5" w:rsidP="00F15DE9">
      <w:pPr>
        <w:ind w:right="-143"/>
        <w:jc w:val="center"/>
        <w:rPr>
          <w:i/>
          <w:color w:val="000000"/>
          <w:sz w:val="32"/>
          <w:szCs w:val="32"/>
        </w:rPr>
      </w:pPr>
      <w:r w:rsidRPr="00762B2D">
        <w:rPr>
          <w:b/>
          <w:i/>
          <w:sz w:val="32"/>
          <w:szCs w:val="32"/>
        </w:rPr>
        <w:t>Гостевой дом «У Евгении»</w:t>
      </w:r>
    </w:p>
    <w:p w:rsidR="002B49AA" w:rsidRPr="00762B2D" w:rsidRDefault="00465AF5" w:rsidP="002B49AA">
      <w:pPr>
        <w:pStyle w:val="a4"/>
        <w:spacing w:before="0" w:beforeAutospacing="0" w:after="0" w:afterAutospacing="0"/>
        <w:ind w:left="-709" w:right="-141" w:firstLine="709"/>
        <w:rPr>
          <w:color w:val="000000"/>
          <w:shd w:val="clear" w:color="auto" w:fill="FFFFFF"/>
        </w:rPr>
      </w:pPr>
      <w:bookmarkStart w:id="0" w:name="top"/>
      <w:r w:rsidRPr="00762B2D">
        <w:rPr>
          <w:color w:val="000000"/>
          <w:shd w:val="clear" w:color="auto" w:fill="FFFFFF"/>
        </w:rPr>
        <w:t>Наш гостевой дом расположен в тихо</w:t>
      </w:r>
      <w:r w:rsidR="001D5CD2" w:rsidRPr="00762B2D">
        <w:rPr>
          <w:color w:val="000000"/>
          <w:shd w:val="clear" w:color="auto" w:fill="FFFFFF"/>
        </w:rPr>
        <w:t xml:space="preserve">м, уютном месте Геленджика, в </w:t>
      </w:r>
      <w:r w:rsidR="0044552F">
        <w:rPr>
          <w:color w:val="000000"/>
          <w:shd w:val="clear" w:color="auto" w:fill="FFFFFF"/>
        </w:rPr>
        <w:t>10</w:t>
      </w:r>
      <w:r w:rsidRPr="00762B2D">
        <w:rPr>
          <w:color w:val="000000"/>
          <w:shd w:val="clear" w:color="auto" w:fill="FFFFFF"/>
        </w:rPr>
        <w:t xml:space="preserve"> минутах ходьбы</w:t>
      </w:r>
      <w:r w:rsidR="002B49AA" w:rsidRPr="00762B2D">
        <w:rPr>
          <w:color w:val="000000"/>
          <w:shd w:val="clear" w:color="auto" w:fill="FFFFFF"/>
        </w:rPr>
        <w:t xml:space="preserve"> от моря. Гостевой дом окружен </w:t>
      </w:r>
      <w:r w:rsidRPr="00762B2D">
        <w:rPr>
          <w:color w:val="000000"/>
          <w:shd w:val="clear" w:color="auto" w:fill="FFFFFF"/>
        </w:rPr>
        <w:t>деревьями. Район аквапарка "Бегемот".</w:t>
      </w:r>
    </w:p>
    <w:p w:rsidR="00465AF5" w:rsidRPr="00762B2D" w:rsidRDefault="00465AF5" w:rsidP="002B49AA">
      <w:pPr>
        <w:pStyle w:val="a4"/>
        <w:spacing w:before="0" w:beforeAutospacing="0" w:after="0" w:afterAutospacing="0"/>
        <w:ind w:left="-709" w:right="-141" w:firstLine="709"/>
        <w:rPr>
          <w:color w:val="000000"/>
          <w:shd w:val="clear" w:color="auto" w:fill="FFFFFF"/>
        </w:rPr>
      </w:pPr>
      <w:r w:rsidRPr="00762B2D">
        <w:rPr>
          <w:color w:val="000000"/>
          <w:shd w:val="clear" w:color="auto" w:fill="FFFFFF"/>
        </w:rPr>
        <w:t>Выход из номеров на просторную террасу с видо</w:t>
      </w:r>
      <w:r w:rsidR="004C3340" w:rsidRPr="00762B2D">
        <w:rPr>
          <w:color w:val="000000"/>
          <w:shd w:val="clear" w:color="auto" w:fill="FFFFFF"/>
        </w:rPr>
        <w:t>м на парковую зону.</w:t>
      </w:r>
      <w:r w:rsidRPr="00762B2D">
        <w:rPr>
          <w:color w:val="000000"/>
          <w:shd w:val="clear" w:color="auto" w:fill="FFFFFF"/>
        </w:rPr>
        <w:t xml:space="preserve"> Около каждого номера столик </w:t>
      </w:r>
      <w:r w:rsidR="004C3340" w:rsidRPr="00762B2D">
        <w:rPr>
          <w:color w:val="000000"/>
          <w:shd w:val="clear" w:color="auto" w:fill="FFFFFF"/>
        </w:rPr>
        <w:t>со стульями</w:t>
      </w:r>
      <w:r w:rsidRPr="00762B2D">
        <w:rPr>
          <w:color w:val="000000"/>
          <w:shd w:val="clear" w:color="auto" w:fill="FFFFFF"/>
        </w:rPr>
        <w:t>, где можно приятно отдохнуть.</w:t>
      </w:r>
    </w:p>
    <w:p w:rsidR="00686635" w:rsidRPr="00762B2D" w:rsidRDefault="00686635" w:rsidP="002B49AA">
      <w:pPr>
        <w:pStyle w:val="a4"/>
        <w:spacing w:before="0" w:beforeAutospacing="0" w:after="0" w:afterAutospacing="0"/>
        <w:ind w:left="-709" w:right="-141" w:firstLine="709"/>
        <w:rPr>
          <w:color w:val="000000"/>
          <w:shd w:val="clear" w:color="auto" w:fill="FFFFFF"/>
        </w:rPr>
      </w:pPr>
      <w:r w:rsidRPr="00762B2D">
        <w:rPr>
          <w:b/>
          <w:color w:val="000000"/>
          <w:shd w:val="clear" w:color="auto" w:fill="FFFFFF"/>
        </w:rPr>
        <w:t xml:space="preserve">Инфраструктура: </w:t>
      </w:r>
      <w:r w:rsidRPr="00762B2D">
        <w:rPr>
          <w:color w:val="000000"/>
          <w:shd w:val="clear" w:color="auto" w:fill="FFFFFF"/>
        </w:rPr>
        <w:t>беседка с барбекю (мангалом), бассейн, выход в Интернет.</w:t>
      </w:r>
    </w:p>
    <w:p w:rsidR="002B49AA" w:rsidRPr="00762B2D" w:rsidRDefault="00F93480" w:rsidP="002E1ECE">
      <w:pPr>
        <w:pStyle w:val="a4"/>
        <w:spacing w:before="0" w:beforeAutospacing="0" w:after="0" w:afterAutospacing="0"/>
        <w:ind w:left="-709" w:right="-141" w:firstLine="709"/>
        <w:rPr>
          <w:b/>
          <w:color w:val="000000"/>
          <w:shd w:val="clear" w:color="auto" w:fill="FFFFFF"/>
        </w:rPr>
      </w:pPr>
      <w:r w:rsidRPr="00762B2D">
        <w:rPr>
          <w:b/>
          <w:color w:val="000000"/>
          <w:shd w:val="clear" w:color="auto" w:fill="FFFFFF"/>
        </w:rPr>
        <w:t>Размещение:</w:t>
      </w:r>
      <w:r w:rsidR="00686635" w:rsidRPr="00762B2D">
        <w:rPr>
          <w:color w:val="000000"/>
          <w:shd w:val="clear" w:color="auto" w:fill="FFFFFF"/>
        </w:rPr>
        <w:t>п</w:t>
      </w:r>
      <w:r w:rsidR="00465AF5" w:rsidRPr="00762B2D">
        <w:rPr>
          <w:color w:val="000000"/>
          <w:shd w:val="clear" w:color="auto" w:fill="FFFFFF"/>
        </w:rPr>
        <w:t>редлагаем 2х-3х-местные номера со всеми удобствами.</w:t>
      </w:r>
    </w:p>
    <w:p w:rsidR="00762B2D" w:rsidRDefault="00465AF5" w:rsidP="00686635">
      <w:pPr>
        <w:pStyle w:val="a4"/>
        <w:spacing w:before="0" w:beforeAutospacing="0" w:after="0" w:afterAutospacing="0"/>
        <w:ind w:left="-709" w:right="-141" w:firstLine="709"/>
        <w:jc w:val="both"/>
        <w:rPr>
          <w:color w:val="000000"/>
          <w:shd w:val="clear" w:color="auto" w:fill="FFFFFF"/>
        </w:rPr>
      </w:pPr>
      <w:r w:rsidRPr="00762B2D">
        <w:rPr>
          <w:color w:val="000000"/>
          <w:shd w:val="clear" w:color="auto" w:fill="FFFFFF"/>
        </w:rPr>
        <w:t xml:space="preserve">В </w:t>
      </w:r>
      <w:r w:rsidR="00686635" w:rsidRPr="00762B2D">
        <w:rPr>
          <w:b/>
          <w:color w:val="000000"/>
          <w:shd w:val="clear" w:color="auto" w:fill="FFFFFF"/>
        </w:rPr>
        <w:t>2-х местном</w:t>
      </w:r>
      <w:r w:rsidRPr="00762B2D">
        <w:rPr>
          <w:b/>
          <w:color w:val="000000"/>
          <w:shd w:val="clear" w:color="auto" w:fill="FFFFFF"/>
        </w:rPr>
        <w:t xml:space="preserve"> номере</w:t>
      </w:r>
      <w:r w:rsidRPr="00762B2D">
        <w:rPr>
          <w:color w:val="000000"/>
          <w:shd w:val="clear" w:color="auto" w:fill="FFFFFF"/>
        </w:rPr>
        <w:t xml:space="preserve"> санузел (душевая кабина, унитаз, умывальная раковина), TV, холодильник, сплит-система,</w:t>
      </w:r>
      <w:r w:rsidR="00A05E1C" w:rsidRPr="00762B2D">
        <w:rPr>
          <w:color w:val="000000"/>
          <w:shd w:val="clear" w:color="auto" w:fill="FFFFFF"/>
        </w:rPr>
        <w:t xml:space="preserve"> шкаф,</w:t>
      </w:r>
      <w:r w:rsidRPr="00762B2D">
        <w:rPr>
          <w:color w:val="000000"/>
          <w:shd w:val="clear" w:color="auto" w:fill="FFFFFF"/>
        </w:rPr>
        <w:t xml:space="preserve"> двуспальная </w:t>
      </w:r>
      <w:r w:rsidR="00762B2D">
        <w:rPr>
          <w:color w:val="000000"/>
          <w:shd w:val="clear" w:color="auto" w:fill="FFFFFF"/>
        </w:rPr>
        <w:t>кровать (или две односпальные).</w:t>
      </w:r>
    </w:p>
    <w:p w:rsidR="002B49AA" w:rsidRPr="00762B2D" w:rsidRDefault="00686635" w:rsidP="00686635">
      <w:pPr>
        <w:pStyle w:val="a4"/>
        <w:spacing w:before="0" w:beforeAutospacing="0" w:after="0" w:afterAutospacing="0"/>
        <w:ind w:left="-709" w:right="-141" w:firstLine="709"/>
        <w:jc w:val="both"/>
        <w:rPr>
          <w:color w:val="000000"/>
          <w:shd w:val="clear" w:color="auto" w:fill="FFFFFF"/>
        </w:rPr>
      </w:pPr>
      <w:r w:rsidRPr="00762B2D">
        <w:rPr>
          <w:color w:val="000000"/>
          <w:shd w:val="clear" w:color="auto" w:fill="FFFFFF"/>
        </w:rPr>
        <w:t xml:space="preserve">В </w:t>
      </w:r>
      <w:r w:rsidRPr="00762B2D">
        <w:rPr>
          <w:b/>
          <w:color w:val="000000"/>
          <w:shd w:val="clear" w:color="auto" w:fill="FFFFFF"/>
        </w:rPr>
        <w:t>3-х местном номере</w:t>
      </w:r>
      <w:r w:rsidRPr="00762B2D">
        <w:rPr>
          <w:color w:val="000000"/>
          <w:shd w:val="clear" w:color="auto" w:fill="FFFFFF"/>
        </w:rPr>
        <w:t>санузел (душевая кабина, унитаз, умывальная раковина), TV, холодильник, сплит-система,</w:t>
      </w:r>
      <w:r w:rsidR="00A05E1C" w:rsidRPr="00762B2D">
        <w:rPr>
          <w:color w:val="000000"/>
          <w:shd w:val="clear" w:color="auto" w:fill="FFFFFF"/>
        </w:rPr>
        <w:t xml:space="preserve"> шкаф, </w:t>
      </w:r>
      <w:r w:rsidRPr="00762B2D">
        <w:rPr>
          <w:color w:val="000000"/>
          <w:shd w:val="clear" w:color="auto" w:fill="FFFFFF"/>
        </w:rPr>
        <w:t xml:space="preserve">двуспальная кровать (или две односпальные) + </w:t>
      </w:r>
      <w:r w:rsidR="00465AF5" w:rsidRPr="00762B2D">
        <w:rPr>
          <w:color w:val="000000"/>
          <w:shd w:val="clear" w:color="auto" w:fill="FFFFFF"/>
        </w:rPr>
        <w:t xml:space="preserve">раскладной </w:t>
      </w:r>
      <w:r w:rsidRPr="00762B2D">
        <w:rPr>
          <w:color w:val="000000"/>
          <w:shd w:val="clear" w:color="auto" w:fill="FFFFFF"/>
        </w:rPr>
        <w:t>диван.</w:t>
      </w:r>
    </w:p>
    <w:p w:rsidR="00F93480" w:rsidRPr="00762B2D" w:rsidRDefault="00F93480" w:rsidP="00F93480">
      <w:pPr>
        <w:pStyle w:val="a8"/>
        <w:ind w:left="-709" w:right="14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62B2D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Питание:</w:t>
      </w:r>
      <w:r w:rsidRPr="00762B2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имеется возможность самостоятельно приготовить пищу на кухне, оборудованной всем необходимым: плиты, холодильники, набор посуды. </w:t>
      </w:r>
    </w:p>
    <w:p w:rsidR="002B49AA" w:rsidRPr="00762B2D" w:rsidRDefault="00465AF5" w:rsidP="002B49AA">
      <w:pPr>
        <w:pStyle w:val="a4"/>
        <w:spacing w:before="0" w:beforeAutospacing="0" w:after="0" w:afterAutospacing="0"/>
        <w:ind w:left="-709" w:right="-141" w:firstLine="709"/>
        <w:rPr>
          <w:color w:val="000000"/>
          <w:shd w:val="clear" w:color="auto" w:fill="FFFFFF"/>
        </w:rPr>
      </w:pPr>
      <w:r w:rsidRPr="00762B2D">
        <w:rPr>
          <w:color w:val="000000"/>
          <w:shd w:val="clear" w:color="auto" w:fill="FFFFFF"/>
        </w:rPr>
        <w:t>Рядом недорогое кафе.</w:t>
      </w:r>
    </w:p>
    <w:p w:rsidR="00F15DE9" w:rsidRPr="00762B2D" w:rsidRDefault="00F15DE9" w:rsidP="002B49AA">
      <w:pPr>
        <w:pStyle w:val="a4"/>
        <w:spacing w:before="0" w:beforeAutospacing="0" w:after="0" w:afterAutospacing="0"/>
        <w:ind w:left="-709" w:right="-141" w:firstLine="709"/>
        <w:rPr>
          <w:b/>
          <w:color w:val="000000"/>
          <w:shd w:val="clear" w:color="auto" w:fill="FFFFFF"/>
        </w:rPr>
      </w:pPr>
      <w:r w:rsidRPr="00762B2D">
        <w:rPr>
          <w:b/>
          <w:color w:val="000000"/>
          <w:shd w:val="clear" w:color="auto" w:fill="FFFFFF"/>
        </w:rPr>
        <w:t>При зак</w:t>
      </w:r>
      <w:r w:rsidR="00AA25EB" w:rsidRPr="00762B2D">
        <w:rPr>
          <w:b/>
          <w:color w:val="000000"/>
          <w:shd w:val="clear" w:color="auto" w:fill="FFFFFF"/>
        </w:rPr>
        <w:t xml:space="preserve">лючении договора оплачивается </w:t>
      </w:r>
      <w:r w:rsidR="00703CCB" w:rsidRPr="00762B2D">
        <w:rPr>
          <w:b/>
          <w:color w:val="000000"/>
          <w:shd w:val="clear" w:color="auto" w:fill="FFFFFF"/>
        </w:rPr>
        <w:t>50</w:t>
      </w:r>
      <w:r w:rsidRPr="00762B2D">
        <w:rPr>
          <w:b/>
          <w:color w:val="000000"/>
          <w:shd w:val="clear" w:color="auto" w:fill="FFFFFF"/>
        </w:rPr>
        <w:t>бе</w:t>
      </w:r>
      <w:r w:rsidR="000767B3" w:rsidRPr="00762B2D">
        <w:rPr>
          <w:b/>
          <w:color w:val="000000"/>
          <w:shd w:val="clear" w:color="auto" w:fill="FFFFFF"/>
        </w:rPr>
        <w:t>л</w:t>
      </w:r>
      <w:proofErr w:type="gramStart"/>
      <w:r w:rsidR="000767B3" w:rsidRPr="00762B2D">
        <w:rPr>
          <w:b/>
          <w:color w:val="000000"/>
          <w:shd w:val="clear" w:color="auto" w:fill="FFFFFF"/>
        </w:rPr>
        <w:t>.р</w:t>
      </w:r>
      <w:proofErr w:type="gramEnd"/>
      <w:r w:rsidR="000767B3" w:rsidRPr="00762B2D">
        <w:rPr>
          <w:b/>
          <w:color w:val="000000"/>
          <w:shd w:val="clear" w:color="auto" w:fill="FFFFFF"/>
        </w:rPr>
        <w:t>уб. (проезд автобусом по территор</w:t>
      </w:r>
      <w:r w:rsidRPr="00762B2D">
        <w:rPr>
          <w:b/>
          <w:color w:val="000000"/>
          <w:shd w:val="clear" w:color="auto" w:fill="FFFFFF"/>
        </w:rPr>
        <w:t>ии РБ, чай, кофе; тур</w:t>
      </w:r>
      <w:r w:rsidR="000767B3" w:rsidRPr="00762B2D">
        <w:rPr>
          <w:b/>
          <w:color w:val="000000"/>
          <w:shd w:val="clear" w:color="auto" w:fill="FFFFFF"/>
        </w:rPr>
        <w:t xml:space="preserve">истическая </w:t>
      </w:r>
      <w:r w:rsidRPr="00762B2D">
        <w:rPr>
          <w:b/>
          <w:color w:val="000000"/>
          <w:shd w:val="clear" w:color="auto" w:fill="FFFFFF"/>
        </w:rPr>
        <w:t>услуга)</w:t>
      </w:r>
    </w:p>
    <w:p w:rsidR="00867BD9" w:rsidRDefault="00F15DE9" w:rsidP="004F063A">
      <w:pPr>
        <w:pStyle w:val="a4"/>
        <w:spacing w:before="0" w:beforeAutospacing="0" w:after="0" w:afterAutospacing="0"/>
        <w:ind w:left="-709" w:right="-141"/>
        <w:rPr>
          <w:b/>
          <w:color w:val="000000"/>
          <w:shd w:val="clear" w:color="auto" w:fill="FFFFFF"/>
        </w:rPr>
      </w:pPr>
      <w:r w:rsidRPr="00762B2D">
        <w:rPr>
          <w:b/>
          <w:color w:val="000000"/>
          <w:shd w:val="clear" w:color="auto" w:fill="FFFFFF"/>
        </w:rPr>
        <w:t xml:space="preserve">Дополнительно оплачивается </w:t>
      </w:r>
      <w:r w:rsidR="004F063A" w:rsidRPr="00762B2D">
        <w:rPr>
          <w:b/>
          <w:color w:val="000000"/>
          <w:shd w:val="clear" w:color="auto" w:fill="FFFFFF"/>
        </w:rPr>
        <w:t xml:space="preserve">принимающей стороне </w:t>
      </w:r>
      <w:r w:rsidRPr="00762B2D">
        <w:rPr>
          <w:b/>
          <w:color w:val="000000"/>
          <w:shd w:val="clear" w:color="auto" w:fill="FFFFFF"/>
        </w:rPr>
        <w:t>(проезд</w:t>
      </w:r>
      <w:r w:rsidR="00867BD9">
        <w:rPr>
          <w:b/>
          <w:color w:val="000000"/>
          <w:shd w:val="clear" w:color="auto" w:fill="FFFFFF"/>
        </w:rPr>
        <w:t xml:space="preserve"> по РФ, проживание);</w:t>
      </w:r>
    </w:p>
    <w:p w:rsidR="00F15DE9" w:rsidRPr="00762B2D" w:rsidRDefault="00F15DE9" w:rsidP="004F063A">
      <w:pPr>
        <w:pStyle w:val="a4"/>
        <w:spacing w:before="0" w:beforeAutospacing="0" w:after="0" w:afterAutospacing="0"/>
        <w:ind w:left="-709" w:right="-141"/>
        <w:rPr>
          <w:b/>
          <w:color w:val="000000"/>
          <w:shd w:val="clear" w:color="auto" w:fill="FFFFFF"/>
        </w:rPr>
      </w:pPr>
      <w:r w:rsidRPr="00762B2D">
        <w:rPr>
          <w:b/>
          <w:color w:val="000000"/>
          <w:shd w:val="clear" w:color="auto" w:fill="FFFFFF"/>
        </w:rPr>
        <w:t>Мед. Страховка (по желанию)</w:t>
      </w:r>
    </w:p>
    <w:bookmarkEnd w:id="0"/>
    <w:p w:rsidR="00686635" w:rsidRDefault="00686635" w:rsidP="002B49AA">
      <w:pPr>
        <w:pStyle w:val="a6"/>
        <w:rPr>
          <w:b/>
          <w:bCs/>
        </w:rPr>
      </w:pPr>
    </w:p>
    <w:p w:rsidR="000D7CFE" w:rsidRPr="00EE59B0" w:rsidRDefault="002B49AA" w:rsidP="00EE59B0">
      <w:pPr>
        <w:rPr>
          <w:b/>
          <w:bCs/>
        </w:rPr>
      </w:pPr>
      <w:r w:rsidRPr="00EE59B0">
        <w:rPr>
          <w:b/>
          <w:bCs/>
        </w:rPr>
        <w:t>Стоимо</w:t>
      </w:r>
      <w:r w:rsidR="00ED6D62" w:rsidRPr="00EE59B0">
        <w:rPr>
          <w:b/>
          <w:bCs/>
        </w:rPr>
        <w:t xml:space="preserve">сть указана на 1 человека </w:t>
      </w:r>
      <w:r w:rsidR="00762B2D">
        <w:rPr>
          <w:b/>
          <w:bCs/>
        </w:rPr>
        <w:t xml:space="preserve">(эквивалент </w:t>
      </w:r>
      <w:r w:rsidR="00762B2D">
        <w:rPr>
          <w:b/>
          <w:bCs/>
          <w:lang w:val="en-US"/>
        </w:rPr>
        <w:t>USD</w:t>
      </w:r>
      <w:r w:rsidR="00762B2D">
        <w:rPr>
          <w:b/>
          <w:bCs/>
        </w:rPr>
        <w:t>/ бел</w:t>
      </w:r>
      <w:proofErr w:type="gramStart"/>
      <w:r w:rsidR="00762B2D">
        <w:rPr>
          <w:b/>
          <w:bCs/>
        </w:rPr>
        <w:t>.р</w:t>
      </w:r>
      <w:proofErr w:type="gramEnd"/>
      <w:r w:rsidR="00762B2D">
        <w:rPr>
          <w:b/>
          <w:bCs/>
        </w:rPr>
        <w:t>убли)</w:t>
      </w:r>
    </w:p>
    <w:tbl>
      <w:tblPr>
        <w:tblStyle w:val="a9"/>
        <w:tblW w:w="9923" w:type="dxa"/>
        <w:tblInd w:w="-698" w:type="dxa"/>
        <w:tblLayout w:type="fixed"/>
        <w:tblLook w:val="04A0"/>
      </w:tblPr>
      <w:tblGrid>
        <w:gridCol w:w="1475"/>
        <w:gridCol w:w="941"/>
        <w:gridCol w:w="1336"/>
        <w:gridCol w:w="1352"/>
        <w:gridCol w:w="1417"/>
        <w:gridCol w:w="1418"/>
        <w:gridCol w:w="1984"/>
      </w:tblGrid>
      <w:tr w:rsidR="004F063A" w:rsidTr="005D59AA">
        <w:trPr>
          <w:trHeight w:val="461"/>
        </w:trPr>
        <w:tc>
          <w:tcPr>
            <w:tcW w:w="1475" w:type="dxa"/>
            <w:vMerge w:val="restart"/>
            <w:shd w:val="clear" w:color="auto" w:fill="00FFFF"/>
          </w:tcPr>
          <w:p w:rsidR="004F063A" w:rsidRPr="006930F3" w:rsidRDefault="004F063A" w:rsidP="002B2387">
            <w:pPr>
              <w:jc w:val="center"/>
              <w:rPr>
                <w:b/>
                <w:sz w:val="20"/>
                <w:szCs w:val="20"/>
              </w:rPr>
            </w:pPr>
            <w:r w:rsidRPr="006930F3">
              <w:rPr>
                <w:b/>
                <w:sz w:val="20"/>
                <w:szCs w:val="20"/>
              </w:rPr>
              <w:t>Сроки тура</w:t>
            </w:r>
          </w:p>
        </w:tc>
        <w:tc>
          <w:tcPr>
            <w:tcW w:w="941" w:type="dxa"/>
            <w:vMerge w:val="restart"/>
            <w:shd w:val="clear" w:color="auto" w:fill="00FFFF"/>
          </w:tcPr>
          <w:p w:rsidR="004F063A" w:rsidRPr="006930F3" w:rsidRDefault="004F063A" w:rsidP="002B2387">
            <w:pPr>
              <w:rPr>
                <w:b/>
                <w:sz w:val="20"/>
                <w:szCs w:val="20"/>
              </w:rPr>
            </w:pPr>
            <w:r w:rsidRPr="006930F3">
              <w:rPr>
                <w:b/>
                <w:sz w:val="20"/>
                <w:szCs w:val="20"/>
              </w:rPr>
              <w:t>Ночей на курорте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4F063A" w:rsidRPr="006930F3" w:rsidRDefault="004F063A" w:rsidP="002B2387">
            <w:pPr>
              <w:rPr>
                <w:b/>
                <w:sz w:val="20"/>
                <w:szCs w:val="20"/>
              </w:rPr>
            </w:pPr>
            <w:r w:rsidRPr="006930F3">
              <w:rPr>
                <w:b/>
                <w:sz w:val="20"/>
                <w:szCs w:val="20"/>
              </w:rPr>
              <w:t xml:space="preserve">Место в 2-х местном номере с </w:t>
            </w:r>
            <w:proofErr w:type="spellStart"/>
            <w:r w:rsidRPr="006930F3">
              <w:rPr>
                <w:b/>
                <w:sz w:val="20"/>
                <w:szCs w:val="20"/>
              </w:rPr>
              <w:t>удоб</w:t>
            </w:r>
            <w:proofErr w:type="spellEnd"/>
            <w:r w:rsidRPr="006930F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4F063A" w:rsidRPr="006930F3" w:rsidRDefault="004F063A" w:rsidP="002B2387">
            <w:pPr>
              <w:rPr>
                <w:b/>
              </w:rPr>
            </w:pPr>
            <w:r w:rsidRPr="006930F3">
              <w:rPr>
                <w:b/>
                <w:sz w:val="20"/>
                <w:szCs w:val="20"/>
              </w:rPr>
              <w:t xml:space="preserve">Место в 3-х местном номере с </w:t>
            </w:r>
            <w:proofErr w:type="spellStart"/>
            <w:r w:rsidRPr="006930F3">
              <w:rPr>
                <w:b/>
                <w:sz w:val="20"/>
                <w:szCs w:val="20"/>
              </w:rPr>
              <w:t>удоб</w:t>
            </w:r>
            <w:proofErr w:type="spellEnd"/>
            <w:r w:rsidRPr="006930F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FFFF"/>
          </w:tcPr>
          <w:p w:rsidR="004F063A" w:rsidRPr="006930F3" w:rsidRDefault="009B06D3" w:rsidP="008D39EA">
            <w:pPr>
              <w:jc w:val="center"/>
              <w:rPr>
                <w:b/>
              </w:rPr>
            </w:pPr>
            <w:r w:rsidRPr="006930F3">
              <w:rPr>
                <w:b/>
                <w:sz w:val="20"/>
                <w:szCs w:val="20"/>
              </w:rPr>
              <w:t>Дети до 7</w:t>
            </w:r>
            <w:r w:rsidR="004F063A" w:rsidRPr="006930F3">
              <w:rPr>
                <w:b/>
                <w:sz w:val="20"/>
                <w:szCs w:val="20"/>
              </w:rPr>
              <w:t xml:space="preserve">-ти лет </w:t>
            </w:r>
          </w:p>
        </w:tc>
      </w:tr>
      <w:tr w:rsidR="004F063A" w:rsidTr="005D59AA">
        <w:trPr>
          <w:trHeight w:val="425"/>
        </w:trPr>
        <w:tc>
          <w:tcPr>
            <w:tcW w:w="1475" w:type="dxa"/>
            <w:vMerge/>
            <w:shd w:val="clear" w:color="auto" w:fill="00FFFF"/>
          </w:tcPr>
          <w:p w:rsidR="004F063A" w:rsidRDefault="004F063A" w:rsidP="002B2387"/>
        </w:tc>
        <w:tc>
          <w:tcPr>
            <w:tcW w:w="941" w:type="dxa"/>
            <w:vMerge/>
            <w:shd w:val="clear" w:color="auto" w:fill="00FFFF"/>
          </w:tcPr>
          <w:p w:rsidR="004F063A" w:rsidRDefault="004F063A" w:rsidP="002B2387"/>
        </w:tc>
        <w:tc>
          <w:tcPr>
            <w:tcW w:w="1336" w:type="dxa"/>
            <w:tcBorders>
              <w:top w:val="single" w:sz="4" w:space="0" w:color="auto"/>
              <w:right w:val="single" w:sz="4" w:space="0" w:color="auto"/>
            </w:tcBorders>
            <w:shd w:val="clear" w:color="auto" w:fill="00FFFF"/>
          </w:tcPr>
          <w:p w:rsidR="004F063A" w:rsidRPr="006930F3" w:rsidRDefault="004F063A" w:rsidP="002B2387">
            <w:pPr>
              <w:rPr>
                <w:b/>
              </w:rPr>
            </w:pPr>
            <w:r w:rsidRPr="006930F3">
              <w:rPr>
                <w:b/>
                <w:sz w:val="20"/>
                <w:szCs w:val="20"/>
              </w:rPr>
              <w:t>Взрослый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00FFFF"/>
          </w:tcPr>
          <w:p w:rsidR="004F063A" w:rsidRPr="006930F3" w:rsidRDefault="004F063A" w:rsidP="002B2387">
            <w:pPr>
              <w:rPr>
                <w:b/>
              </w:rPr>
            </w:pPr>
            <w:r w:rsidRPr="006930F3">
              <w:rPr>
                <w:b/>
                <w:sz w:val="20"/>
                <w:szCs w:val="20"/>
              </w:rPr>
              <w:t>Ребенок до 12 лет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00FFFF"/>
          </w:tcPr>
          <w:p w:rsidR="004F063A" w:rsidRPr="006930F3" w:rsidRDefault="004F063A" w:rsidP="002B2387">
            <w:pPr>
              <w:rPr>
                <w:b/>
              </w:rPr>
            </w:pPr>
            <w:r w:rsidRPr="006930F3">
              <w:rPr>
                <w:b/>
                <w:sz w:val="20"/>
                <w:szCs w:val="20"/>
              </w:rPr>
              <w:t>Взрослый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00FFFF"/>
          </w:tcPr>
          <w:p w:rsidR="004F063A" w:rsidRPr="006930F3" w:rsidRDefault="004F063A" w:rsidP="002B2387">
            <w:pPr>
              <w:rPr>
                <w:b/>
              </w:rPr>
            </w:pPr>
            <w:r w:rsidRPr="006930F3">
              <w:rPr>
                <w:b/>
                <w:sz w:val="20"/>
                <w:szCs w:val="20"/>
              </w:rPr>
              <w:t>Ребенок до 12 лет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00FFFF"/>
          </w:tcPr>
          <w:p w:rsidR="004F063A" w:rsidRPr="006930F3" w:rsidRDefault="004F063A" w:rsidP="008D39EA">
            <w:pPr>
              <w:jc w:val="center"/>
              <w:rPr>
                <w:b/>
              </w:rPr>
            </w:pPr>
            <w:r w:rsidRPr="006930F3">
              <w:rPr>
                <w:b/>
              </w:rPr>
              <w:t>Дополнительное место</w:t>
            </w:r>
          </w:p>
        </w:tc>
      </w:tr>
      <w:tr w:rsidR="004F063A" w:rsidTr="005D59AA">
        <w:tc>
          <w:tcPr>
            <w:tcW w:w="1475" w:type="dxa"/>
          </w:tcPr>
          <w:p w:rsidR="004F063A" w:rsidRPr="00FA2B98" w:rsidRDefault="004F063A" w:rsidP="002B2387">
            <w:pPr>
              <w:rPr>
                <w:sz w:val="24"/>
                <w:szCs w:val="24"/>
              </w:rPr>
            </w:pPr>
            <w:r w:rsidRPr="00FA2B98">
              <w:rPr>
                <w:b/>
                <w:bCs/>
                <w:sz w:val="24"/>
                <w:szCs w:val="24"/>
              </w:rPr>
              <w:t>10.06-22.06</w:t>
            </w:r>
          </w:p>
        </w:tc>
        <w:tc>
          <w:tcPr>
            <w:tcW w:w="941" w:type="dxa"/>
          </w:tcPr>
          <w:p w:rsidR="004F063A" w:rsidRPr="00FA2B98" w:rsidRDefault="004F063A" w:rsidP="002B2387">
            <w:pPr>
              <w:jc w:val="center"/>
              <w:rPr>
                <w:b/>
                <w:sz w:val="24"/>
                <w:szCs w:val="24"/>
              </w:rPr>
            </w:pPr>
            <w:r w:rsidRPr="00FA2B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4F063A" w:rsidRDefault="006930F3" w:rsidP="00AA25EB">
            <w:pPr>
              <w:jc w:val="center"/>
            </w:pPr>
            <w:r>
              <w:t>210</w:t>
            </w:r>
            <w:r w:rsidRPr="005315AD">
              <w:rPr>
                <w:b/>
              </w:rPr>
              <w:t>/</w:t>
            </w:r>
            <w:r>
              <w:t>420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4F063A" w:rsidRDefault="006930F3" w:rsidP="00AA25EB">
            <w:pPr>
              <w:jc w:val="center"/>
            </w:pPr>
            <w:r>
              <w:t>205</w:t>
            </w:r>
            <w:r w:rsidRPr="005315AD">
              <w:rPr>
                <w:b/>
              </w:rPr>
              <w:t>/</w:t>
            </w:r>
            <w:r>
              <w:t>410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063A" w:rsidRDefault="006930F3" w:rsidP="00AA25EB">
            <w:pPr>
              <w:jc w:val="center"/>
            </w:pPr>
            <w:r>
              <w:t>200/400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063A" w:rsidRDefault="006930F3" w:rsidP="00AA25EB">
            <w:pPr>
              <w:ind w:left="-108" w:firstLine="108"/>
              <w:jc w:val="center"/>
            </w:pPr>
            <w:r>
              <w:t>195/390</w:t>
            </w:r>
          </w:p>
        </w:tc>
        <w:tc>
          <w:tcPr>
            <w:tcW w:w="1984" w:type="dxa"/>
          </w:tcPr>
          <w:p w:rsidR="004F063A" w:rsidRDefault="006930F3" w:rsidP="006406F9">
            <w:pPr>
              <w:jc w:val="center"/>
            </w:pPr>
            <w:r>
              <w:t>140/280</w:t>
            </w:r>
          </w:p>
        </w:tc>
      </w:tr>
      <w:tr w:rsidR="004F063A" w:rsidTr="005D59AA">
        <w:tc>
          <w:tcPr>
            <w:tcW w:w="1475" w:type="dxa"/>
          </w:tcPr>
          <w:p w:rsidR="004F063A" w:rsidRPr="00FA2B98" w:rsidRDefault="004F063A" w:rsidP="002B2387">
            <w:pPr>
              <w:rPr>
                <w:sz w:val="24"/>
                <w:szCs w:val="24"/>
              </w:rPr>
            </w:pPr>
            <w:r w:rsidRPr="00FA2B98">
              <w:rPr>
                <w:b/>
                <w:bCs/>
                <w:sz w:val="24"/>
                <w:szCs w:val="24"/>
              </w:rPr>
              <w:t>20.06-02.07</w:t>
            </w:r>
          </w:p>
        </w:tc>
        <w:tc>
          <w:tcPr>
            <w:tcW w:w="941" w:type="dxa"/>
          </w:tcPr>
          <w:p w:rsidR="004F063A" w:rsidRPr="00FA2B98" w:rsidRDefault="004F063A" w:rsidP="002B2387">
            <w:pPr>
              <w:jc w:val="center"/>
              <w:rPr>
                <w:b/>
                <w:sz w:val="24"/>
                <w:szCs w:val="24"/>
              </w:rPr>
            </w:pPr>
            <w:r w:rsidRPr="00FA2B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4F063A" w:rsidRDefault="00762B2D" w:rsidP="00AA25EB">
            <w:pPr>
              <w:jc w:val="center"/>
            </w:pPr>
            <w:r>
              <w:t>245</w:t>
            </w:r>
            <w:r w:rsidRPr="005315AD">
              <w:rPr>
                <w:b/>
              </w:rPr>
              <w:t>/</w:t>
            </w:r>
            <w:r>
              <w:t>490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4F063A" w:rsidRDefault="00762B2D" w:rsidP="00703CCB">
            <w:pPr>
              <w:jc w:val="center"/>
            </w:pPr>
            <w:r>
              <w:t>240</w:t>
            </w:r>
            <w:r w:rsidRPr="005315AD">
              <w:rPr>
                <w:b/>
              </w:rPr>
              <w:t>/</w:t>
            </w:r>
            <w:r>
              <w:t>480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063A" w:rsidRDefault="00762B2D" w:rsidP="00703CCB">
            <w:pPr>
              <w:jc w:val="center"/>
            </w:pPr>
            <w:r>
              <w:t>235/470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063A" w:rsidRDefault="00762B2D" w:rsidP="006406F9">
            <w:pPr>
              <w:jc w:val="center"/>
            </w:pPr>
            <w:r>
              <w:t>230/460</w:t>
            </w:r>
          </w:p>
        </w:tc>
        <w:tc>
          <w:tcPr>
            <w:tcW w:w="1984" w:type="dxa"/>
          </w:tcPr>
          <w:p w:rsidR="004F063A" w:rsidRDefault="00762B2D" w:rsidP="006406F9">
            <w:pPr>
              <w:jc w:val="center"/>
            </w:pPr>
            <w:r>
              <w:t>145/290</w:t>
            </w:r>
          </w:p>
        </w:tc>
      </w:tr>
      <w:tr w:rsidR="004F063A" w:rsidTr="005D59AA">
        <w:tc>
          <w:tcPr>
            <w:tcW w:w="1475" w:type="dxa"/>
          </w:tcPr>
          <w:p w:rsidR="004F063A" w:rsidRPr="00FA2B98" w:rsidRDefault="004F063A" w:rsidP="002B2387">
            <w:pPr>
              <w:rPr>
                <w:sz w:val="24"/>
                <w:szCs w:val="24"/>
              </w:rPr>
            </w:pPr>
            <w:r w:rsidRPr="00FA2B98">
              <w:rPr>
                <w:b/>
                <w:bCs/>
                <w:sz w:val="24"/>
                <w:szCs w:val="24"/>
              </w:rPr>
              <w:t>30.06-12.07</w:t>
            </w:r>
          </w:p>
        </w:tc>
        <w:tc>
          <w:tcPr>
            <w:tcW w:w="941" w:type="dxa"/>
          </w:tcPr>
          <w:p w:rsidR="004F063A" w:rsidRPr="00FA2B98" w:rsidRDefault="004F063A" w:rsidP="002B2387">
            <w:pPr>
              <w:jc w:val="center"/>
              <w:rPr>
                <w:b/>
                <w:sz w:val="24"/>
                <w:szCs w:val="24"/>
              </w:rPr>
            </w:pPr>
            <w:r w:rsidRPr="00FA2B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4F063A" w:rsidRDefault="00762B2D" w:rsidP="00703CCB">
            <w:pPr>
              <w:jc w:val="center"/>
            </w:pPr>
            <w:r>
              <w:t>260</w:t>
            </w:r>
            <w:r w:rsidRPr="005315AD">
              <w:rPr>
                <w:b/>
              </w:rPr>
              <w:t>/</w:t>
            </w:r>
            <w:r>
              <w:t>520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4F063A" w:rsidRDefault="00762B2D" w:rsidP="006406F9">
            <w:pPr>
              <w:jc w:val="center"/>
            </w:pPr>
            <w:r>
              <w:t>255</w:t>
            </w:r>
            <w:r w:rsidRPr="005315AD">
              <w:rPr>
                <w:b/>
              </w:rPr>
              <w:t>/</w:t>
            </w:r>
            <w:r>
              <w:t>510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063A" w:rsidRDefault="00762B2D" w:rsidP="0028383A">
            <w:pPr>
              <w:jc w:val="center"/>
            </w:pPr>
            <w:r>
              <w:t>250/500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063A" w:rsidRDefault="00762B2D" w:rsidP="006406F9">
            <w:pPr>
              <w:jc w:val="center"/>
            </w:pPr>
            <w:r>
              <w:t>245/490</w:t>
            </w:r>
          </w:p>
        </w:tc>
        <w:tc>
          <w:tcPr>
            <w:tcW w:w="1984" w:type="dxa"/>
          </w:tcPr>
          <w:p w:rsidR="004F063A" w:rsidRDefault="00762B2D" w:rsidP="006406F9">
            <w:pPr>
              <w:jc w:val="center"/>
            </w:pPr>
            <w:r>
              <w:t>145/290</w:t>
            </w:r>
          </w:p>
        </w:tc>
      </w:tr>
      <w:tr w:rsidR="004F063A" w:rsidTr="005D59AA">
        <w:tc>
          <w:tcPr>
            <w:tcW w:w="1475" w:type="dxa"/>
          </w:tcPr>
          <w:p w:rsidR="004F063A" w:rsidRPr="00FA2B98" w:rsidRDefault="004F063A" w:rsidP="002B2387">
            <w:pPr>
              <w:rPr>
                <w:sz w:val="24"/>
                <w:szCs w:val="24"/>
              </w:rPr>
            </w:pPr>
            <w:r w:rsidRPr="00FA2B98">
              <w:rPr>
                <w:b/>
                <w:bCs/>
                <w:sz w:val="24"/>
                <w:szCs w:val="24"/>
              </w:rPr>
              <w:t>10.07-22.07</w:t>
            </w:r>
          </w:p>
        </w:tc>
        <w:tc>
          <w:tcPr>
            <w:tcW w:w="941" w:type="dxa"/>
          </w:tcPr>
          <w:p w:rsidR="004F063A" w:rsidRPr="00FA2B98" w:rsidRDefault="004F063A" w:rsidP="002B2387">
            <w:pPr>
              <w:jc w:val="center"/>
              <w:rPr>
                <w:b/>
                <w:sz w:val="24"/>
                <w:szCs w:val="24"/>
              </w:rPr>
            </w:pPr>
            <w:r w:rsidRPr="00FA2B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4F063A" w:rsidRDefault="00762B2D" w:rsidP="005D145B">
            <w:pPr>
              <w:jc w:val="center"/>
            </w:pPr>
            <w:r>
              <w:t>270</w:t>
            </w:r>
            <w:r w:rsidRPr="005315AD">
              <w:rPr>
                <w:b/>
              </w:rPr>
              <w:t>/</w:t>
            </w:r>
            <w:r>
              <w:t>540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4F063A" w:rsidRDefault="00762B2D" w:rsidP="005D145B">
            <w:pPr>
              <w:jc w:val="center"/>
            </w:pPr>
            <w:r>
              <w:t>265</w:t>
            </w:r>
            <w:r w:rsidRPr="005315AD">
              <w:rPr>
                <w:b/>
              </w:rPr>
              <w:t>/</w:t>
            </w:r>
            <w:r>
              <w:t>530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063A" w:rsidRDefault="00762B2D" w:rsidP="005D145B">
            <w:pPr>
              <w:jc w:val="center"/>
            </w:pPr>
            <w:r>
              <w:t>260/520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063A" w:rsidRDefault="00762B2D" w:rsidP="0028383A">
            <w:pPr>
              <w:jc w:val="center"/>
            </w:pPr>
            <w:r>
              <w:t>255/510</w:t>
            </w:r>
          </w:p>
        </w:tc>
        <w:tc>
          <w:tcPr>
            <w:tcW w:w="1984" w:type="dxa"/>
          </w:tcPr>
          <w:p w:rsidR="004F063A" w:rsidRDefault="00762B2D" w:rsidP="0028383A">
            <w:pPr>
              <w:jc w:val="center"/>
            </w:pPr>
            <w:r>
              <w:t>150/300</w:t>
            </w:r>
          </w:p>
        </w:tc>
      </w:tr>
      <w:tr w:rsidR="004F063A" w:rsidTr="005D59AA">
        <w:tc>
          <w:tcPr>
            <w:tcW w:w="1475" w:type="dxa"/>
          </w:tcPr>
          <w:p w:rsidR="004F063A" w:rsidRPr="00FA2B98" w:rsidRDefault="004F063A" w:rsidP="002B2387">
            <w:pPr>
              <w:rPr>
                <w:sz w:val="24"/>
                <w:szCs w:val="24"/>
              </w:rPr>
            </w:pPr>
            <w:r w:rsidRPr="00FA2B98">
              <w:rPr>
                <w:b/>
                <w:bCs/>
                <w:sz w:val="24"/>
                <w:szCs w:val="24"/>
              </w:rPr>
              <w:t>20.07-01.08</w:t>
            </w:r>
          </w:p>
        </w:tc>
        <w:tc>
          <w:tcPr>
            <w:tcW w:w="941" w:type="dxa"/>
          </w:tcPr>
          <w:p w:rsidR="004F063A" w:rsidRPr="00FA2B98" w:rsidRDefault="004F063A" w:rsidP="002B2387">
            <w:pPr>
              <w:jc w:val="center"/>
              <w:rPr>
                <w:b/>
                <w:sz w:val="24"/>
                <w:szCs w:val="24"/>
              </w:rPr>
            </w:pPr>
            <w:r w:rsidRPr="00FA2B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4F063A" w:rsidRDefault="00F108F4" w:rsidP="005D145B">
            <w:pPr>
              <w:jc w:val="center"/>
            </w:pPr>
            <w:r>
              <w:t>285</w:t>
            </w:r>
            <w:r w:rsidR="00762B2D" w:rsidRPr="005315AD">
              <w:rPr>
                <w:b/>
              </w:rPr>
              <w:t>/</w:t>
            </w:r>
            <w:r>
              <w:t>57</w:t>
            </w:r>
            <w:r w:rsidR="00762B2D">
              <w:t>0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4F063A" w:rsidRDefault="00F108F4" w:rsidP="00036EA9">
            <w:pPr>
              <w:jc w:val="center"/>
            </w:pPr>
            <w:r>
              <w:t>280</w:t>
            </w:r>
            <w:r w:rsidRPr="005315AD">
              <w:rPr>
                <w:b/>
              </w:rPr>
              <w:t>/</w:t>
            </w:r>
            <w:r>
              <w:t>56</w:t>
            </w:r>
            <w:r w:rsidR="00762B2D"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063A" w:rsidRDefault="00F108F4" w:rsidP="0028383A">
            <w:pPr>
              <w:jc w:val="center"/>
            </w:pPr>
            <w:r>
              <w:t>275/55</w:t>
            </w:r>
            <w:r w:rsidR="00762B2D"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063A" w:rsidRDefault="00F108F4" w:rsidP="0028383A">
            <w:pPr>
              <w:jc w:val="center"/>
            </w:pPr>
            <w:r>
              <w:t>270/54</w:t>
            </w:r>
            <w:r w:rsidR="00762B2D">
              <w:t>0</w:t>
            </w:r>
          </w:p>
        </w:tc>
        <w:tc>
          <w:tcPr>
            <w:tcW w:w="1984" w:type="dxa"/>
          </w:tcPr>
          <w:p w:rsidR="004F063A" w:rsidRDefault="00762B2D" w:rsidP="0028383A">
            <w:pPr>
              <w:jc w:val="center"/>
            </w:pPr>
            <w:r>
              <w:t>150/300</w:t>
            </w:r>
          </w:p>
        </w:tc>
      </w:tr>
      <w:tr w:rsidR="004F063A" w:rsidTr="005D59AA">
        <w:tc>
          <w:tcPr>
            <w:tcW w:w="1475" w:type="dxa"/>
          </w:tcPr>
          <w:p w:rsidR="004F063A" w:rsidRPr="00FA2B98" w:rsidRDefault="004F063A" w:rsidP="002B2387">
            <w:pPr>
              <w:rPr>
                <w:sz w:val="24"/>
                <w:szCs w:val="24"/>
              </w:rPr>
            </w:pPr>
            <w:r w:rsidRPr="00FA2B98">
              <w:rPr>
                <w:b/>
                <w:bCs/>
                <w:sz w:val="24"/>
                <w:szCs w:val="24"/>
              </w:rPr>
              <w:t>30.07-11.08</w:t>
            </w:r>
          </w:p>
        </w:tc>
        <w:tc>
          <w:tcPr>
            <w:tcW w:w="941" w:type="dxa"/>
          </w:tcPr>
          <w:p w:rsidR="004F063A" w:rsidRPr="00FA2B98" w:rsidRDefault="004F063A" w:rsidP="002B2387">
            <w:pPr>
              <w:jc w:val="center"/>
              <w:rPr>
                <w:b/>
                <w:sz w:val="24"/>
                <w:szCs w:val="24"/>
              </w:rPr>
            </w:pPr>
            <w:r w:rsidRPr="00FA2B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4F063A" w:rsidRDefault="00762B2D" w:rsidP="00703CCB">
            <w:pPr>
              <w:jc w:val="center"/>
            </w:pPr>
            <w:r>
              <w:t>285</w:t>
            </w:r>
            <w:r w:rsidRPr="005315AD">
              <w:rPr>
                <w:b/>
              </w:rPr>
              <w:t>/</w:t>
            </w:r>
            <w:r>
              <w:t>570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4F063A" w:rsidRDefault="00762B2D" w:rsidP="00036EA9">
            <w:pPr>
              <w:jc w:val="center"/>
            </w:pPr>
            <w:r>
              <w:t>280/560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063A" w:rsidRDefault="00762B2D" w:rsidP="0028383A">
            <w:pPr>
              <w:jc w:val="center"/>
            </w:pPr>
            <w:r>
              <w:t>275/550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063A" w:rsidRDefault="00762B2D" w:rsidP="0028383A">
            <w:pPr>
              <w:jc w:val="center"/>
            </w:pPr>
            <w:r>
              <w:t>270/540</w:t>
            </w:r>
          </w:p>
        </w:tc>
        <w:tc>
          <w:tcPr>
            <w:tcW w:w="1984" w:type="dxa"/>
          </w:tcPr>
          <w:p w:rsidR="004F063A" w:rsidRDefault="00762B2D" w:rsidP="0028383A">
            <w:pPr>
              <w:jc w:val="center"/>
            </w:pPr>
            <w:r>
              <w:t>150/300</w:t>
            </w:r>
          </w:p>
        </w:tc>
      </w:tr>
      <w:tr w:rsidR="004F063A" w:rsidTr="005D59AA">
        <w:tc>
          <w:tcPr>
            <w:tcW w:w="1475" w:type="dxa"/>
          </w:tcPr>
          <w:p w:rsidR="004F063A" w:rsidRPr="00FA2B98" w:rsidRDefault="004F063A" w:rsidP="002B2387">
            <w:pPr>
              <w:rPr>
                <w:sz w:val="24"/>
                <w:szCs w:val="24"/>
              </w:rPr>
            </w:pPr>
            <w:r w:rsidRPr="00FA2B98">
              <w:rPr>
                <w:b/>
                <w:bCs/>
                <w:sz w:val="24"/>
                <w:szCs w:val="24"/>
              </w:rPr>
              <w:t>09.08-21.08</w:t>
            </w:r>
          </w:p>
        </w:tc>
        <w:tc>
          <w:tcPr>
            <w:tcW w:w="941" w:type="dxa"/>
          </w:tcPr>
          <w:p w:rsidR="004F063A" w:rsidRPr="00FA2B98" w:rsidRDefault="004F063A" w:rsidP="002B2387">
            <w:pPr>
              <w:jc w:val="center"/>
              <w:rPr>
                <w:b/>
                <w:sz w:val="24"/>
                <w:szCs w:val="24"/>
              </w:rPr>
            </w:pPr>
            <w:r w:rsidRPr="00FA2B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4F063A" w:rsidRDefault="00762B2D" w:rsidP="00703CCB">
            <w:pPr>
              <w:jc w:val="center"/>
            </w:pPr>
            <w:r>
              <w:t>285</w:t>
            </w:r>
            <w:r w:rsidRPr="005315AD">
              <w:rPr>
                <w:b/>
              </w:rPr>
              <w:t>/</w:t>
            </w:r>
            <w:r>
              <w:t>570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4F063A" w:rsidRDefault="00762B2D" w:rsidP="00703CCB">
            <w:pPr>
              <w:jc w:val="center"/>
            </w:pPr>
            <w:r>
              <w:t>280/560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063A" w:rsidRDefault="00762B2D" w:rsidP="0028383A">
            <w:pPr>
              <w:jc w:val="center"/>
            </w:pPr>
            <w:r>
              <w:t>275/550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063A" w:rsidRDefault="00762B2D" w:rsidP="0028383A">
            <w:pPr>
              <w:jc w:val="center"/>
            </w:pPr>
            <w:r>
              <w:t>270/540</w:t>
            </w:r>
          </w:p>
        </w:tc>
        <w:tc>
          <w:tcPr>
            <w:tcW w:w="1984" w:type="dxa"/>
          </w:tcPr>
          <w:p w:rsidR="004F063A" w:rsidRDefault="00762B2D" w:rsidP="0028383A">
            <w:pPr>
              <w:jc w:val="center"/>
            </w:pPr>
            <w:r>
              <w:t>150/300</w:t>
            </w:r>
          </w:p>
        </w:tc>
      </w:tr>
      <w:tr w:rsidR="004F063A" w:rsidTr="005D59AA">
        <w:tc>
          <w:tcPr>
            <w:tcW w:w="1475" w:type="dxa"/>
          </w:tcPr>
          <w:p w:rsidR="004F063A" w:rsidRPr="00FA2B98" w:rsidRDefault="004F063A" w:rsidP="002B2387">
            <w:pPr>
              <w:rPr>
                <w:sz w:val="24"/>
                <w:szCs w:val="24"/>
              </w:rPr>
            </w:pPr>
            <w:r w:rsidRPr="00FA2B98">
              <w:rPr>
                <w:b/>
                <w:bCs/>
                <w:sz w:val="24"/>
                <w:szCs w:val="24"/>
              </w:rPr>
              <w:t>19.08-31.08</w:t>
            </w:r>
          </w:p>
        </w:tc>
        <w:tc>
          <w:tcPr>
            <w:tcW w:w="941" w:type="dxa"/>
          </w:tcPr>
          <w:p w:rsidR="004F063A" w:rsidRPr="00FA2B98" w:rsidRDefault="004F063A" w:rsidP="002B2387">
            <w:pPr>
              <w:jc w:val="center"/>
              <w:rPr>
                <w:b/>
                <w:sz w:val="24"/>
                <w:szCs w:val="24"/>
              </w:rPr>
            </w:pPr>
            <w:r w:rsidRPr="00FA2B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4F063A" w:rsidRDefault="00762B2D" w:rsidP="00036EA9">
            <w:pPr>
              <w:jc w:val="center"/>
            </w:pPr>
            <w:r>
              <w:t>270</w:t>
            </w:r>
            <w:r w:rsidRPr="005315AD">
              <w:rPr>
                <w:b/>
              </w:rPr>
              <w:t>/</w:t>
            </w:r>
            <w:r>
              <w:t>540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4F063A" w:rsidRDefault="00762B2D" w:rsidP="00036EA9">
            <w:pPr>
              <w:jc w:val="center"/>
            </w:pPr>
            <w:r>
              <w:t>265/530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063A" w:rsidRDefault="00762B2D" w:rsidP="0028383A">
            <w:pPr>
              <w:jc w:val="center"/>
            </w:pPr>
            <w:r>
              <w:t>260/520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063A" w:rsidRDefault="00762B2D" w:rsidP="0028383A">
            <w:pPr>
              <w:jc w:val="center"/>
            </w:pPr>
            <w:r>
              <w:t>255/510</w:t>
            </w:r>
          </w:p>
        </w:tc>
        <w:tc>
          <w:tcPr>
            <w:tcW w:w="1984" w:type="dxa"/>
          </w:tcPr>
          <w:p w:rsidR="004F063A" w:rsidRDefault="00762B2D" w:rsidP="0028383A">
            <w:pPr>
              <w:jc w:val="center"/>
            </w:pPr>
            <w:r>
              <w:t>150/300</w:t>
            </w:r>
          </w:p>
        </w:tc>
      </w:tr>
      <w:tr w:rsidR="004F063A" w:rsidTr="005D59AA">
        <w:tc>
          <w:tcPr>
            <w:tcW w:w="1475" w:type="dxa"/>
          </w:tcPr>
          <w:p w:rsidR="004F063A" w:rsidRPr="00FA2B98" w:rsidRDefault="004F063A" w:rsidP="002B2387">
            <w:pPr>
              <w:rPr>
                <w:sz w:val="24"/>
                <w:szCs w:val="24"/>
              </w:rPr>
            </w:pPr>
            <w:r w:rsidRPr="00FA2B98">
              <w:rPr>
                <w:b/>
                <w:bCs/>
                <w:sz w:val="24"/>
                <w:szCs w:val="24"/>
              </w:rPr>
              <w:t>29.08-10.09</w:t>
            </w:r>
          </w:p>
        </w:tc>
        <w:tc>
          <w:tcPr>
            <w:tcW w:w="941" w:type="dxa"/>
          </w:tcPr>
          <w:p w:rsidR="004F063A" w:rsidRPr="00FA2B98" w:rsidRDefault="004F063A" w:rsidP="002B2387">
            <w:pPr>
              <w:jc w:val="center"/>
              <w:rPr>
                <w:b/>
                <w:sz w:val="24"/>
                <w:szCs w:val="24"/>
              </w:rPr>
            </w:pPr>
            <w:r w:rsidRPr="00FA2B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4F063A" w:rsidRDefault="00762B2D" w:rsidP="006406F9">
            <w:pPr>
              <w:jc w:val="center"/>
            </w:pPr>
            <w:r>
              <w:t>210</w:t>
            </w:r>
            <w:r w:rsidRPr="005315AD">
              <w:rPr>
                <w:b/>
              </w:rPr>
              <w:t>/</w:t>
            </w:r>
            <w:r>
              <w:t>420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4F063A" w:rsidRDefault="00762B2D" w:rsidP="006406F9">
            <w:pPr>
              <w:jc w:val="center"/>
            </w:pPr>
            <w:r>
              <w:t>205/410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063A" w:rsidRDefault="00762B2D" w:rsidP="0028383A">
            <w:pPr>
              <w:jc w:val="center"/>
            </w:pPr>
            <w:r>
              <w:t>200/400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063A" w:rsidRDefault="00762B2D" w:rsidP="006406F9">
            <w:pPr>
              <w:jc w:val="center"/>
            </w:pPr>
            <w:r>
              <w:t>195/390</w:t>
            </w:r>
          </w:p>
        </w:tc>
        <w:tc>
          <w:tcPr>
            <w:tcW w:w="1984" w:type="dxa"/>
          </w:tcPr>
          <w:p w:rsidR="004F063A" w:rsidRDefault="00762B2D" w:rsidP="0028383A">
            <w:pPr>
              <w:jc w:val="center"/>
            </w:pPr>
            <w:r>
              <w:t>145/290</w:t>
            </w:r>
          </w:p>
        </w:tc>
      </w:tr>
    </w:tbl>
    <w:p w:rsidR="000D7CFE" w:rsidRDefault="00E61657" w:rsidP="008A54AF">
      <w:pPr>
        <w:pStyle w:val="a4"/>
        <w:spacing w:before="0" w:beforeAutospacing="0" w:after="0" w:afterAutospacing="0"/>
        <w:ind w:left="-1418"/>
      </w:pPr>
      <w:r>
        <w:t xml:space="preserve">*Доплата за одноместное </w:t>
      </w:r>
      <w:r w:rsidR="00703CCB">
        <w:t xml:space="preserve">размещение </w:t>
      </w:r>
      <w:r w:rsidR="00623FAD">
        <w:t>150/</w:t>
      </w:r>
      <w:bookmarkStart w:id="1" w:name="_GoBack"/>
      <w:bookmarkEnd w:id="1"/>
      <w:r w:rsidR="00623FAD">
        <w:t>3</w:t>
      </w:r>
      <w:r w:rsidR="00762B2D">
        <w:t>00</w:t>
      </w:r>
    </w:p>
    <w:p w:rsidR="000D7CFE" w:rsidRDefault="000D7CFE" w:rsidP="002B49AA">
      <w:pPr>
        <w:pStyle w:val="a4"/>
        <w:spacing w:before="0" w:beforeAutospacing="0" w:after="0" w:afterAutospacing="0"/>
        <w:ind w:left="720"/>
        <w:jc w:val="both"/>
      </w:pPr>
    </w:p>
    <w:p w:rsidR="00762B2D" w:rsidRDefault="00762B2D" w:rsidP="009B06D3">
      <w:pPr>
        <w:jc w:val="center"/>
        <w:rPr>
          <w:b/>
          <w:bCs/>
          <w:i/>
          <w:iCs/>
          <w:color w:val="800080"/>
          <w:sz w:val="32"/>
          <w:szCs w:val="32"/>
        </w:rPr>
      </w:pPr>
    </w:p>
    <w:p w:rsidR="00762B2D" w:rsidRDefault="00762B2D" w:rsidP="009B06D3">
      <w:pPr>
        <w:jc w:val="center"/>
        <w:rPr>
          <w:b/>
          <w:bCs/>
          <w:i/>
          <w:iCs/>
          <w:color w:val="800080"/>
          <w:sz w:val="32"/>
          <w:szCs w:val="32"/>
        </w:rPr>
      </w:pPr>
    </w:p>
    <w:p w:rsidR="00762B2D" w:rsidRDefault="00762B2D" w:rsidP="009B06D3">
      <w:pPr>
        <w:jc w:val="center"/>
        <w:rPr>
          <w:b/>
          <w:bCs/>
          <w:i/>
          <w:iCs/>
          <w:color w:val="800080"/>
          <w:sz w:val="32"/>
          <w:szCs w:val="32"/>
        </w:rPr>
      </w:pPr>
    </w:p>
    <w:p w:rsidR="00762B2D" w:rsidRDefault="00762B2D" w:rsidP="009B06D3">
      <w:pPr>
        <w:jc w:val="center"/>
        <w:rPr>
          <w:b/>
          <w:bCs/>
          <w:i/>
          <w:iCs/>
          <w:color w:val="800080"/>
          <w:sz w:val="32"/>
          <w:szCs w:val="32"/>
        </w:rPr>
      </w:pPr>
    </w:p>
    <w:sectPr w:rsidR="00762B2D" w:rsidSect="00762B2D">
      <w:pgSz w:w="11906" w:h="16838"/>
      <w:pgMar w:top="0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55AB"/>
    <w:multiLevelType w:val="multilevel"/>
    <w:tmpl w:val="D160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16317"/>
    <w:multiLevelType w:val="hybridMultilevel"/>
    <w:tmpl w:val="D8688776"/>
    <w:lvl w:ilvl="0" w:tplc="CB7859AE">
      <w:start w:val="14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6EF"/>
    <w:rsid w:val="0000254B"/>
    <w:rsid w:val="00006E2E"/>
    <w:rsid w:val="00036EA9"/>
    <w:rsid w:val="00066141"/>
    <w:rsid w:val="000767B3"/>
    <w:rsid w:val="000965F0"/>
    <w:rsid w:val="00097DD4"/>
    <w:rsid w:val="000D7CFE"/>
    <w:rsid w:val="0010308E"/>
    <w:rsid w:val="001059D1"/>
    <w:rsid w:val="00146EBC"/>
    <w:rsid w:val="00160202"/>
    <w:rsid w:val="001B1DCB"/>
    <w:rsid w:val="001D5CD2"/>
    <w:rsid w:val="001F6D94"/>
    <w:rsid w:val="00217755"/>
    <w:rsid w:val="00232FF3"/>
    <w:rsid w:val="0024567C"/>
    <w:rsid w:val="00245F83"/>
    <w:rsid w:val="002550A6"/>
    <w:rsid w:val="002747A0"/>
    <w:rsid w:val="0028383A"/>
    <w:rsid w:val="002924FB"/>
    <w:rsid w:val="002B1A7A"/>
    <w:rsid w:val="002B2387"/>
    <w:rsid w:val="002B49AA"/>
    <w:rsid w:val="002C7B7F"/>
    <w:rsid w:val="002D699C"/>
    <w:rsid w:val="002E1ECE"/>
    <w:rsid w:val="003437BE"/>
    <w:rsid w:val="003974B4"/>
    <w:rsid w:val="00407340"/>
    <w:rsid w:val="004131EB"/>
    <w:rsid w:val="00423E32"/>
    <w:rsid w:val="0044552F"/>
    <w:rsid w:val="00465AF5"/>
    <w:rsid w:val="00480652"/>
    <w:rsid w:val="004C3340"/>
    <w:rsid w:val="004D311B"/>
    <w:rsid w:val="004E5FF9"/>
    <w:rsid w:val="004F063A"/>
    <w:rsid w:val="004F793B"/>
    <w:rsid w:val="00500A6C"/>
    <w:rsid w:val="005315AD"/>
    <w:rsid w:val="005600E4"/>
    <w:rsid w:val="0058046C"/>
    <w:rsid w:val="005A09EC"/>
    <w:rsid w:val="005A4203"/>
    <w:rsid w:val="005A4E98"/>
    <w:rsid w:val="005D145B"/>
    <w:rsid w:val="005D59AA"/>
    <w:rsid w:val="005F1708"/>
    <w:rsid w:val="006163B2"/>
    <w:rsid w:val="00623FAD"/>
    <w:rsid w:val="00634113"/>
    <w:rsid w:val="00635A7F"/>
    <w:rsid w:val="006406F9"/>
    <w:rsid w:val="00662AB4"/>
    <w:rsid w:val="00677079"/>
    <w:rsid w:val="00686635"/>
    <w:rsid w:val="00692888"/>
    <w:rsid w:val="006930F3"/>
    <w:rsid w:val="006B405D"/>
    <w:rsid w:val="006B556B"/>
    <w:rsid w:val="006C7D1D"/>
    <w:rsid w:val="006D496E"/>
    <w:rsid w:val="006F683B"/>
    <w:rsid w:val="00703CCB"/>
    <w:rsid w:val="00743DDA"/>
    <w:rsid w:val="0075546A"/>
    <w:rsid w:val="00762B2D"/>
    <w:rsid w:val="00774A52"/>
    <w:rsid w:val="007774B5"/>
    <w:rsid w:val="008341D0"/>
    <w:rsid w:val="00846679"/>
    <w:rsid w:val="00867BD9"/>
    <w:rsid w:val="00885957"/>
    <w:rsid w:val="00885C0B"/>
    <w:rsid w:val="008861EB"/>
    <w:rsid w:val="00896BE2"/>
    <w:rsid w:val="008A54AF"/>
    <w:rsid w:val="008C29D5"/>
    <w:rsid w:val="008C65CB"/>
    <w:rsid w:val="008D39EA"/>
    <w:rsid w:val="008D7D61"/>
    <w:rsid w:val="008E5526"/>
    <w:rsid w:val="008E5565"/>
    <w:rsid w:val="008F4677"/>
    <w:rsid w:val="00914426"/>
    <w:rsid w:val="009207AF"/>
    <w:rsid w:val="00967D4B"/>
    <w:rsid w:val="009B06D3"/>
    <w:rsid w:val="009F2BEF"/>
    <w:rsid w:val="00A05E1C"/>
    <w:rsid w:val="00A16FB8"/>
    <w:rsid w:val="00A50C7F"/>
    <w:rsid w:val="00A54D05"/>
    <w:rsid w:val="00AA25EB"/>
    <w:rsid w:val="00AE3357"/>
    <w:rsid w:val="00B13A6F"/>
    <w:rsid w:val="00B17C02"/>
    <w:rsid w:val="00B34B15"/>
    <w:rsid w:val="00B93813"/>
    <w:rsid w:val="00BA69E8"/>
    <w:rsid w:val="00BD711E"/>
    <w:rsid w:val="00BF4E4D"/>
    <w:rsid w:val="00C23025"/>
    <w:rsid w:val="00C31ECB"/>
    <w:rsid w:val="00C54F0E"/>
    <w:rsid w:val="00C816EF"/>
    <w:rsid w:val="00CB11B3"/>
    <w:rsid w:val="00CC69D1"/>
    <w:rsid w:val="00D05972"/>
    <w:rsid w:val="00D3158C"/>
    <w:rsid w:val="00D46578"/>
    <w:rsid w:val="00DB6CF9"/>
    <w:rsid w:val="00DF0506"/>
    <w:rsid w:val="00E12B95"/>
    <w:rsid w:val="00E37FC4"/>
    <w:rsid w:val="00E513D6"/>
    <w:rsid w:val="00E61657"/>
    <w:rsid w:val="00E725AF"/>
    <w:rsid w:val="00EA3264"/>
    <w:rsid w:val="00EC227D"/>
    <w:rsid w:val="00ED6D62"/>
    <w:rsid w:val="00EE59B0"/>
    <w:rsid w:val="00EF475E"/>
    <w:rsid w:val="00EF6664"/>
    <w:rsid w:val="00F07768"/>
    <w:rsid w:val="00F108F4"/>
    <w:rsid w:val="00F15DE9"/>
    <w:rsid w:val="00F5197D"/>
    <w:rsid w:val="00F51A16"/>
    <w:rsid w:val="00F93480"/>
    <w:rsid w:val="00F9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16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16E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5AF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65AF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465AF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465AF5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65AF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465AF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B49AA"/>
    <w:pPr>
      <w:ind w:left="720"/>
      <w:contextualSpacing/>
    </w:pPr>
  </w:style>
  <w:style w:type="character" w:styleId="a7">
    <w:name w:val="Strong"/>
    <w:basedOn w:val="a0"/>
    <w:uiPriority w:val="22"/>
    <w:qFormat/>
    <w:rsid w:val="001B1DCB"/>
    <w:rPr>
      <w:b/>
      <w:bCs/>
    </w:rPr>
  </w:style>
  <w:style w:type="paragraph" w:styleId="a8">
    <w:name w:val="No Spacing"/>
    <w:qFormat/>
    <w:rsid w:val="00F93480"/>
    <w:pPr>
      <w:spacing w:after="0" w:line="240" w:lineRule="auto"/>
    </w:pPr>
    <w:rPr>
      <w:rFonts w:ascii="Calibri" w:hAnsi="Calibri" w:cs="Times New Roman"/>
    </w:rPr>
  </w:style>
  <w:style w:type="table" w:styleId="a9">
    <w:name w:val="Table Grid"/>
    <w:basedOn w:val="a1"/>
    <w:uiPriority w:val="59"/>
    <w:rsid w:val="000D7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2017-02-08T13:40:00Z</cp:lastPrinted>
  <dcterms:created xsi:type="dcterms:W3CDTF">2017-02-15T10:01:00Z</dcterms:created>
  <dcterms:modified xsi:type="dcterms:W3CDTF">2017-02-15T10:01:00Z</dcterms:modified>
</cp:coreProperties>
</file>