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60" w:rsidRPr="002656A8" w:rsidRDefault="00B211F1" w:rsidP="009E7B60">
      <w:pPr>
        <w:spacing w:before="240"/>
        <w:jc w:val="center"/>
        <w:rPr>
          <w:rFonts w:ascii="Monotype Corsiva" w:hAnsi="Monotype Corsiva" w:cs="Arial"/>
          <w:b/>
          <w:i/>
          <w:color w:val="000000"/>
          <w:sz w:val="40"/>
          <w:szCs w:val="40"/>
          <w:u w:val="single"/>
        </w:rPr>
      </w:pPr>
      <w:r w:rsidRPr="002656A8">
        <w:rPr>
          <w:rFonts w:ascii="Monotype Corsiva" w:hAnsi="Monotype Corsiva" w:cs="Arial"/>
          <w:b/>
          <w:i/>
          <w:color w:val="000000"/>
          <w:sz w:val="40"/>
          <w:szCs w:val="40"/>
          <w:u w:val="single"/>
        </w:rPr>
        <w:t>Словакия</w:t>
      </w:r>
      <w:r w:rsidR="009E7B60" w:rsidRPr="002656A8">
        <w:rPr>
          <w:rFonts w:ascii="Monotype Corsiva" w:hAnsi="Monotype Corsiva" w:cs="Arial"/>
          <w:b/>
          <w:i/>
          <w:color w:val="000000"/>
          <w:sz w:val="40"/>
          <w:szCs w:val="40"/>
          <w:u w:val="single"/>
        </w:rPr>
        <w:t xml:space="preserve"> </w:t>
      </w:r>
      <w:r w:rsidRPr="002656A8">
        <w:rPr>
          <w:rFonts w:ascii="Monotype Corsiva" w:hAnsi="Monotype Corsiva" w:cs="Arial"/>
          <w:b/>
          <w:i/>
          <w:color w:val="000000"/>
          <w:sz w:val="40"/>
          <w:szCs w:val="40"/>
          <w:u w:val="single"/>
        </w:rPr>
        <w:t xml:space="preserve">- </w:t>
      </w:r>
      <w:r w:rsidR="009E7B60" w:rsidRPr="002656A8">
        <w:rPr>
          <w:rFonts w:ascii="Monotype Corsiva" w:hAnsi="Monotype Corsiva" w:cs="Arial"/>
          <w:b/>
          <w:i/>
          <w:color w:val="000000"/>
          <w:sz w:val="40"/>
          <w:szCs w:val="40"/>
          <w:u w:val="single"/>
        </w:rPr>
        <w:t>м</w:t>
      </w:r>
      <w:r w:rsidRPr="002656A8">
        <w:rPr>
          <w:rFonts w:ascii="Monotype Corsiva" w:hAnsi="Monotype Corsiva" w:cs="Arial"/>
          <w:b/>
          <w:i/>
          <w:color w:val="000000"/>
          <w:sz w:val="40"/>
          <w:szCs w:val="40"/>
          <w:u w:val="single"/>
        </w:rPr>
        <w:t>аленькая страна  Больших впечатлений</w:t>
      </w:r>
    </w:p>
    <w:p w:rsidR="00833FE7" w:rsidRPr="00564316" w:rsidRDefault="000851AE" w:rsidP="00833FE7">
      <w:pPr>
        <w:jc w:val="center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Выезды </w:t>
      </w:r>
      <w:r w:rsidR="00833FE7" w:rsidRPr="00833FE7">
        <w:rPr>
          <w:rFonts w:ascii="Calibri" w:hAnsi="Calibri" w:cs="Tahoma"/>
          <w:b/>
          <w:color w:val="000000"/>
          <w:sz w:val="28"/>
          <w:szCs w:val="28"/>
        </w:rPr>
        <w:t>2017:</w:t>
      </w:r>
      <w:r w:rsidR="00833FE7" w:rsidRPr="00833FE7">
        <w:rPr>
          <w:rFonts w:ascii="Calibri" w:hAnsi="Calibri" w:cs="Tahoma"/>
          <w:color w:val="000000"/>
          <w:sz w:val="28"/>
          <w:szCs w:val="28"/>
        </w:rPr>
        <w:t xml:space="preserve"> 04.03</w:t>
      </w:r>
      <w:r>
        <w:rPr>
          <w:rFonts w:ascii="Calibri" w:hAnsi="Calibri" w:cs="Tahoma"/>
          <w:color w:val="000000"/>
          <w:sz w:val="28"/>
          <w:szCs w:val="28"/>
        </w:rPr>
        <w:t>,  22.04,  06.05,  25.05,  30.06,  27.07,   17.08,  14.09,  04.11</w:t>
      </w:r>
      <w:r w:rsidR="00564316" w:rsidRPr="00564316">
        <w:rPr>
          <w:rFonts w:ascii="Calibri" w:hAnsi="Calibri" w:cs="Tahoma"/>
          <w:color w:val="000000"/>
          <w:sz w:val="28"/>
          <w:szCs w:val="28"/>
        </w:rPr>
        <w:t>*</w:t>
      </w:r>
      <w:r>
        <w:rPr>
          <w:rFonts w:ascii="Calibri" w:hAnsi="Calibri" w:cs="Tahoma"/>
          <w:color w:val="000000"/>
          <w:sz w:val="28"/>
          <w:szCs w:val="28"/>
        </w:rPr>
        <w:t>.</w:t>
      </w:r>
    </w:p>
    <w:p w:rsidR="00564316" w:rsidRDefault="00564316" w:rsidP="00564316">
      <w:pPr>
        <w:pStyle w:val="3"/>
        <w:rPr>
          <w:rFonts w:cs="Tahoma"/>
          <w:i/>
          <w:color w:val="000000"/>
        </w:rPr>
      </w:pPr>
      <w:r w:rsidRPr="00BF2D64">
        <w:rPr>
          <w:rFonts w:cs="Tahoma"/>
          <w:b w:val="0"/>
          <w:i/>
          <w:color w:val="000000"/>
          <w:sz w:val="20"/>
          <w:szCs w:val="20"/>
          <w:u w:val="single"/>
        </w:rPr>
        <w:t>Зимний вариант программы</w:t>
      </w:r>
      <w:r w:rsidRPr="00564316">
        <w:rPr>
          <w:rFonts w:cs="Tahoma"/>
          <w:i/>
          <w:color w:val="000000"/>
        </w:rPr>
        <w:t xml:space="preserve">: Люблин - Жешув </w:t>
      </w:r>
      <w:r>
        <w:rPr>
          <w:rFonts w:cs="Tahoma"/>
          <w:i/>
          <w:color w:val="000000"/>
        </w:rPr>
        <w:t>–</w:t>
      </w:r>
      <w:r w:rsidR="00CA417C">
        <w:rPr>
          <w:rFonts w:cs="Tahoma"/>
          <w:i/>
          <w:color w:val="000000"/>
        </w:rPr>
        <w:t xml:space="preserve"> </w:t>
      </w:r>
      <w:r w:rsidRPr="00BF2D64">
        <w:rPr>
          <w:rFonts w:cs="Tahoma"/>
          <w:i/>
          <w:color w:val="auto"/>
        </w:rPr>
        <w:t>С</w:t>
      </w:r>
      <w:r w:rsidR="00CA417C">
        <w:rPr>
          <w:rFonts w:cs="Tahoma"/>
          <w:i/>
          <w:color w:val="auto"/>
        </w:rPr>
        <w:t>т</w:t>
      </w:r>
      <w:r w:rsidRPr="00BF2D64">
        <w:rPr>
          <w:rFonts w:cs="Tahoma"/>
          <w:i/>
          <w:color w:val="auto"/>
        </w:rPr>
        <w:t xml:space="preserve">. </w:t>
      </w:r>
      <w:proofErr w:type="spellStart"/>
      <w:r w:rsidRPr="00BF2D64">
        <w:rPr>
          <w:rFonts w:cs="Tahoma"/>
          <w:i/>
          <w:color w:val="auto"/>
        </w:rPr>
        <w:t>Любовня</w:t>
      </w:r>
      <w:proofErr w:type="spellEnd"/>
      <w:r w:rsidRPr="00564316">
        <w:rPr>
          <w:rFonts w:cs="Tahoma"/>
          <w:i/>
          <w:color w:val="000000"/>
        </w:rPr>
        <w:t xml:space="preserve"> </w:t>
      </w:r>
      <w:proofErr w:type="gramStart"/>
      <w:r>
        <w:rPr>
          <w:rFonts w:cs="Tahoma"/>
          <w:i/>
          <w:color w:val="000000"/>
        </w:rPr>
        <w:t>-</w:t>
      </w:r>
      <w:proofErr w:type="spellStart"/>
      <w:r w:rsidRPr="00564316">
        <w:rPr>
          <w:rFonts w:cs="Tahoma"/>
          <w:i/>
          <w:color w:val="000000"/>
        </w:rPr>
        <w:t>К</w:t>
      </w:r>
      <w:proofErr w:type="gramEnd"/>
      <w:r w:rsidRPr="00564316">
        <w:rPr>
          <w:rFonts w:cs="Tahoma"/>
          <w:i/>
          <w:color w:val="000000"/>
        </w:rPr>
        <w:t>ошице</w:t>
      </w:r>
      <w:proofErr w:type="spellEnd"/>
      <w:r w:rsidRPr="00BF2D64">
        <w:rPr>
          <w:rFonts w:cs="Tahoma"/>
          <w:i/>
        </w:rPr>
        <w:t xml:space="preserve"> </w:t>
      </w:r>
      <w:r w:rsidR="00BF2D64">
        <w:rPr>
          <w:rFonts w:cs="Tahoma"/>
          <w:i/>
          <w:color w:val="000000"/>
        </w:rPr>
        <w:t>-</w:t>
      </w:r>
      <w:proofErr w:type="spellStart"/>
      <w:r w:rsidRPr="00564316">
        <w:rPr>
          <w:rFonts w:cs="Tahoma"/>
          <w:i/>
          <w:color w:val="000000"/>
        </w:rPr>
        <w:t>Кежмарок</w:t>
      </w:r>
      <w:proofErr w:type="spellEnd"/>
      <w:r w:rsidRPr="00564316">
        <w:rPr>
          <w:rFonts w:cs="Tahoma"/>
          <w:i/>
          <w:color w:val="000000"/>
        </w:rPr>
        <w:t xml:space="preserve">- </w:t>
      </w:r>
      <w:proofErr w:type="spellStart"/>
      <w:r w:rsidRPr="00564316">
        <w:rPr>
          <w:rFonts w:cs="Tahoma"/>
          <w:i/>
          <w:color w:val="000000"/>
        </w:rPr>
        <w:t>Врбов</w:t>
      </w:r>
      <w:proofErr w:type="spellEnd"/>
      <w:r w:rsidRPr="00564316">
        <w:rPr>
          <w:rFonts w:cs="Tahoma"/>
          <w:i/>
          <w:color w:val="000000"/>
        </w:rPr>
        <w:t xml:space="preserve"> </w:t>
      </w:r>
      <w:r w:rsidR="00BF2D64">
        <w:rPr>
          <w:rFonts w:cs="Tahoma"/>
          <w:i/>
          <w:color w:val="000000"/>
        </w:rPr>
        <w:t>–</w:t>
      </w:r>
      <w:r w:rsidRPr="00564316">
        <w:rPr>
          <w:rFonts w:cs="Tahoma"/>
          <w:i/>
          <w:color w:val="000000"/>
        </w:rPr>
        <w:t xml:space="preserve"> </w:t>
      </w:r>
      <w:proofErr w:type="spellStart"/>
      <w:r w:rsidRPr="00564316">
        <w:rPr>
          <w:rFonts w:cs="Tahoma"/>
          <w:i/>
          <w:color w:val="000000"/>
        </w:rPr>
        <w:t>Бардеёв</w:t>
      </w:r>
      <w:proofErr w:type="spellEnd"/>
      <w:r w:rsidRPr="00564316">
        <w:rPr>
          <w:rFonts w:cs="Tahoma"/>
          <w:i/>
          <w:color w:val="000000"/>
        </w:rPr>
        <w:t xml:space="preserve"> </w:t>
      </w:r>
    </w:p>
    <w:p w:rsidR="002D0F18" w:rsidRPr="002D0F18" w:rsidRDefault="002D0F18" w:rsidP="002D0F18"/>
    <w:p w:rsidR="00564316" w:rsidRPr="00F7647F" w:rsidRDefault="00564316" w:rsidP="002D0F18">
      <w:pPr>
        <w:rPr>
          <w:rFonts w:ascii="Calibri" w:hAnsi="Calibri" w:cs="Tahoma"/>
          <w:b/>
          <w:color w:val="000000"/>
        </w:rPr>
      </w:pPr>
    </w:p>
    <w:p w:rsidR="00E42A6A" w:rsidRPr="002D0F18" w:rsidRDefault="00E42A6A" w:rsidP="002D0F18">
      <w:pPr>
        <w:rPr>
          <w:rFonts w:ascii="Calibri" w:hAnsi="Calibri" w:cs="Tahoma"/>
          <w:b/>
          <w:color w:val="000000"/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780"/>
      </w:tblGrid>
      <w:tr w:rsidR="003C7189" w:rsidRPr="004F00BB" w:rsidTr="003C7189">
        <w:tc>
          <w:tcPr>
            <w:tcW w:w="851" w:type="dxa"/>
          </w:tcPr>
          <w:p w:rsidR="003C7189" w:rsidRPr="004F00BB" w:rsidRDefault="003C7189" w:rsidP="009E7B60">
            <w:pPr>
              <w:ind w:right="-725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9780" w:type="dxa"/>
          </w:tcPr>
          <w:p w:rsidR="003C7189" w:rsidRPr="004F00BB" w:rsidRDefault="003F50BE" w:rsidP="004F00BB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F00BB">
              <w:rPr>
                <w:rFonts w:asciiTheme="majorHAnsi" w:hAnsiTheme="majorHAnsi"/>
                <w:sz w:val="20"/>
                <w:szCs w:val="20"/>
              </w:rPr>
              <w:t>05.30 ч. - выезд из Минска. Транзит по территории РБ</w:t>
            </w:r>
            <w:r w:rsidR="00CA417C">
              <w:rPr>
                <w:rFonts w:asciiTheme="majorHAnsi" w:hAnsiTheme="majorHAnsi"/>
                <w:sz w:val="20"/>
                <w:szCs w:val="20"/>
              </w:rPr>
              <w:t xml:space="preserve"> (пересечение границы в Бресте).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 xml:space="preserve"> Транзит по территории </w:t>
            </w:r>
            <w:r w:rsidR="00564316" w:rsidRPr="004F00BB">
              <w:rPr>
                <w:rFonts w:asciiTheme="majorHAnsi" w:hAnsiTheme="majorHAnsi"/>
                <w:sz w:val="20"/>
                <w:szCs w:val="20"/>
              </w:rPr>
              <w:t>РП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CA417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Экскурсия «Люблин </w:t>
            </w:r>
            <w:r w:rsidR="00CA417C">
              <w:rPr>
                <w:rFonts w:cs="Tahoma"/>
                <w:i/>
                <w:color w:val="000000"/>
              </w:rPr>
              <w:t xml:space="preserve">– </w:t>
            </w:r>
            <w:r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>город Богов и прибежище королей»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 xml:space="preserve"> по историческому центру Л</w:t>
            </w:r>
            <w:r w:rsidR="00CA417C">
              <w:rPr>
                <w:rFonts w:asciiTheme="majorHAnsi" w:hAnsiTheme="majorHAnsi"/>
                <w:sz w:val="20"/>
                <w:szCs w:val="20"/>
              </w:rPr>
              <w:t xml:space="preserve">юблина: </w:t>
            </w:r>
            <w:proofErr w:type="spellStart"/>
            <w:r w:rsidR="00CA417C">
              <w:rPr>
                <w:rFonts w:asciiTheme="majorHAnsi" w:hAnsiTheme="majorHAnsi"/>
                <w:sz w:val="20"/>
                <w:szCs w:val="20"/>
              </w:rPr>
              <w:t>Люблинский</w:t>
            </w:r>
            <w:proofErr w:type="spellEnd"/>
            <w:r w:rsidR="00CA417C">
              <w:rPr>
                <w:rFonts w:asciiTheme="majorHAnsi" w:hAnsiTheme="majorHAnsi"/>
                <w:sz w:val="20"/>
                <w:szCs w:val="20"/>
              </w:rPr>
              <w:t xml:space="preserve"> замок (</w:t>
            </w:r>
            <w:proofErr w:type="spellStart"/>
            <w:r w:rsidR="00CA417C">
              <w:rPr>
                <w:rFonts w:asciiTheme="majorHAnsi" w:hAnsiTheme="majorHAnsi"/>
                <w:sz w:val="20"/>
                <w:szCs w:val="20"/>
              </w:rPr>
              <w:t>Х</w:t>
            </w:r>
            <w:proofErr w:type="gramStart"/>
            <w:r w:rsidR="00CA417C">
              <w:rPr>
                <w:rFonts w:asciiTheme="majorHAnsi" w:hAnsiTheme="majorHAnsi"/>
                <w:sz w:val="20"/>
                <w:szCs w:val="20"/>
              </w:rPr>
              <w:t>IV</w:t>
            </w:r>
            <w:proofErr w:type="gramEnd"/>
            <w:r w:rsidR="00CA417C">
              <w:rPr>
                <w:rFonts w:asciiTheme="majorHAnsi" w:hAnsiTheme="majorHAnsi"/>
                <w:sz w:val="20"/>
                <w:szCs w:val="20"/>
              </w:rPr>
              <w:t>в</w:t>
            </w:r>
            <w:proofErr w:type="spellEnd"/>
            <w:r w:rsidR="00CA417C">
              <w:rPr>
                <w:rFonts w:asciiTheme="majorHAnsi" w:hAnsiTheme="majorHAnsi"/>
                <w:sz w:val="20"/>
                <w:szCs w:val="20"/>
              </w:rPr>
              <w:t>), Кафедральный собор,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 xml:space="preserve"> Коронный трибунал, башня святой троицы. Переезд в г. Жешув (170</w:t>
            </w:r>
            <w:r w:rsidR="00CA4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>км</w:t>
            </w:r>
            <w:proofErr w:type="gramStart"/>
            <w:r w:rsidR="00CA417C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4F00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4F00BB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4F00BB">
              <w:rPr>
                <w:rFonts w:asciiTheme="majorHAnsi" w:hAnsiTheme="majorHAnsi"/>
                <w:sz w:val="20"/>
                <w:szCs w:val="20"/>
              </w:rPr>
              <w:t>т Люблина). Ночлег в отеле.</w:t>
            </w:r>
          </w:p>
        </w:tc>
      </w:tr>
      <w:tr w:rsidR="003C7189" w:rsidRPr="004F00BB" w:rsidTr="003C7189">
        <w:tc>
          <w:tcPr>
            <w:tcW w:w="851" w:type="dxa"/>
          </w:tcPr>
          <w:p w:rsidR="003C7189" w:rsidRPr="004F00BB" w:rsidRDefault="003C7189" w:rsidP="009E7B60">
            <w:pPr>
              <w:ind w:right="-725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9780" w:type="dxa"/>
          </w:tcPr>
          <w:p w:rsidR="00564316" w:rsidRPr="004F00BB" w:rsidRDefault="00E87A3E" w:rsidP="004F00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00BB">
              <w:rPr>
                <w:rFonts w:asciiTheme="majorHAnsi" w:hAnsiTheme="majorHAnsi"/>
                <w:sz w:val="20"/>
                <w:szCs w:val="20"/>
              </w:rPr>
              <w:t>Завтрак. Переезд в Словакию</w:t>
            </w:r>
            <w:r w:rsidR="00564316" w:rsidRPr="004F00BB">
              <w:rPr>
                <w:rFonts w:asciiTheme="majorHAnsi" w:hAnsiTheme="majorHAnsi"/>
                <w:sz w:val="20"/>
                <w:szCs w:val="20"/>
              </w:rPr>
              <w:t>.</w:t>
            </w:r>
            <w:r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64316"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Поездка в </w:t>
            </w:r>
            <w:proofErr w:type="spellStart"/>
            <w:r w:rsidR="00564316"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>Любовнянский</w:t>
            </w:r>
            <w:proofErr w:type="spellEnd"/>
            <w:r w:rsidR="00564316"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Град.</w:t>
            </w:r>
            <w:r w:rsidR="00564316" w:rsidRPr="004F00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64316" w:rsidRPr="004F00BB">
              <w:rPr>
                <w:rFonts w:asciiTheme="majorHAnsi" w:hAnsiTheme="majorHAnsi"/>
                <w:sz w:val="20"/>
                <w:szCs w:val="20"/>
              </w:rPr>
              <w:t>Любовнянский</w:t>
            </w:r>
            <w:proofErr w:type="spellEnd"/>
            <w:r w:rsidR="00564316" w:rsidRPr="004F00BB">
              <w:rPr>
                <w:rFonts w:asciiTheme="majorHAnsi" w:hAnsiTheme="majorHAnsi"/>
                <w:sz w:val="20"/>
                <w:szCs w:val="20"/>
              </w:rPr>
              <w:t xml:space="preserve"> Град - </w:t>
            </w:r>
            <w:proofErr w:type="gramStart"/>
            <w:r w:rsidR="00564316" w:rsidRPr="004F00BB">
              <w:rPr>
                <w:rFonts w:asciiTheme="majorHAnsi" w:hAnsiTheme="majorHAnsi"/>
                <w:sz w:val="20"/>
                <w:szCs w:val="20"/>
              </w:rPr>
              <w:t>расположен рядом с городом Стара</w:t>
            </w:r>
            <w:proofErr w:type="gramEnd"/>
            <w:r w:rsidR="00564316" w:rsidRPr="004F00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64316" w:rsidRPr="004F00BB">
              <w:rPr>
                <w:rFonts w:asciiTheme="majorHAnsi" w:hAnsiTheme="majorHAnsi"/>
                <w:sz w:val="20"/>
                <w:szCs w:val="20"/>
              </w:rPr>
              <w:t>Любовна</w:t>
            </w:r>
            <w:proofErr w:type="spellEnd"/>
            <w:r w:rsidR="00564316" w:rsidRPr="004F00BB">
              <w:rPr>
                <w:rFonts w:asciiTheme="majorHAnsi" w:hAnsiTheme="majorHAnsi"/>
                <w:sz w:val="20"/>
                <w:szCs w:val="20"/>
              </w:rPr>
              <w:t xml:space="preserve"> (недалеко от Высоких Татр).</w:t>
            </w:r>
            <w:r w:rsidR="00CA4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64316" w:rsidRPr="004F00BB">
              <w:rPr>
                <w:rFonts w:asciiTheme="majorHAnsi" w:hAnsiTheme="majorHAnsi"/>
                <w:sz w:val="20"/>
                <w:szCs w:val="20"/>
              </w:rPr>
              <w:t>Замок был построен на холме высо</w:t>
            </w:r>
            <w:r w:rsidR="00CA417C">
              <w:rPr>
                <w:rFonts w:asciiTheme="majorHAnsi" w:hAnsiTheme="majorHAnsi"/>
                <w:sz w:val="20"/>
                <w:szCs w:val="20"/>
              </w:rPr>
              <w:t>той 711 метров над уровнем моря в XIII-XIV веках</w:t>
            </w:r>
            <w:r w:rsidR="00564316" w:rsidRPr="004F00BB">
              <w:rPr>
                <w:rFonts w:asciiTheme="majorHAnsi" w:hAnsiTheme="majorHAnsi"/>
                <w:sz w:val="20"/>
                <w:szCs w:val="20"/>
              </w:rPr>
              <w:t xml:space="preserve">, когда огородили 16 </w:t>
            </w:r>
            <w:proofErr w:type="spellStart"/>
            <w:r w:rsidR="00564316" w:rsidRPr="004F00BB">
              <w:rPr>
                <w:rFonts w:asciiTheme="majorHAnsi" w:hAnsiTheme="majorHAnsi"/>
                <w:sz w:val="20"/>
                <w:szCs w:val="20"/>
              </w:rPr>
              <w:t>Спишских</w:t>
            </w:r>
            <w:proofErr w:type="spellEnd"/>
            <w:r w:rsidR="00564316" w:rsidRPr="004F00BB">
              <w:rPr>
                <w:rFonts w:asciiTheme="majorHAnsi" w:hAnsiTheme="majorHAnsi"/>
                <w:sz w:val="20"/>
                <w:szCs w:val="20"/>
              </w:rPr>
              <w:t xml:space="preserve"> мест в пограничную систему на севере </w:t>
            </w:r>
            <w:proofErr w:type="spellStart"/>
            <w:r w:rsidR="00564316" w:rsidRPr="004F00BB">
              <w:rPr>
                <w:rFonts w:asciiTheme="majorHAnsi" w:hAnsiTheme="majorHAnsi"/>
                <w:sz w:val="20"/>
                <w:szCs w:val="20"/>
              </w:rPr>
              <w:t>Угорска</w:t>
            </w:r>
            <w:proofErr w:type="spellEnd"/>
            <w:r w:rsidR="00564316" w:rsidRPr="004F00B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0A467A" w:rsidRPr="004F00BB">
              <w:rPr>
                <w:rFonts w:asciiTheme="majorHAnsi" w:hAnsiTheme="majorHAnsi"/>
                <w:sz w:val="20"/>
                <w:szCs w:val="20"/>
              </w:rPr>
              <w:t>В городе хранились регалии польских королей и заседали польские старосты.</w:t>
            </w:r>
          </w:p>
          <w:p w:rsidR="00E87A3E" w:rsidRPr="004F00BB" w:rsidRDefault="00E87A3E" w:rsidP="004F00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00BB">
              <w:rPr>
                <w:rFonts w:asciiTheme="majorHAnsi" w:hAnsiTheme="majorHAnsi"/>
                <w:sz w:val="20"/>
                <w:szCs w:val="20"/>
              </w:rPr>
              <w:t xml:space="preserve">Отъезд в г. </w:t>
            </w:r>
            <w:proofErr w:type="spellStart"/>
            <w:r w:rsidRPr="004F00BB">
              <w:rPr>
                <w:rFonts w:asciiTheme="majorHAnsi" w:hAnsiTheme="majorHAnsi"/>
                <w:sz w:val="20"/>
                <w:szCs w:val="20"/>
              </w:rPr>
              <w:t>Кошице</w:t>
            </w:r>
            <w:proofErr w:type="spellEnd"/>
            <w:r w:rsidRPr="004F00BB">
              <w:rPr>
                <w:rFonts w:asciiTheme="majorHAnsi" w:hAnsiTheme="majorHAnsi"/>
                <w:sz w:val="20"/>
                <w:szCs w:val="20"/>
              </w:rPr>
              <w:t>. Размещение в отеле.</w:t>
            </w:r>
          </w:p>
          <w:p w:rsidR="005F597D" w:rsidRPr="004F00BB" w:rsidRDefault="00E87A3E" w:rsidP="004F00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>Пешеходня</w:t>
            </w:r>
            <w:proofErr w:type="spellEnd"/>
            <w:r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обзорная экскурсия по г. </w:t>
            </w:r>
            <w:proofErr w:type="spellStart"/>
            <w:r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>Кощице</w:t>
            </w:r>
            <w:proofErr w:type="spellEnd"/>
            <w:r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 xml:space="preserve"> Второй по величине город в Словакии известный безупречно восстановленным историческим центром, а также крупнейшим г</w:t>
            </w:r>
            <w:r w:rsidR="00CA417C">
              <w:rPr>
                <w:rFonts w:asciiTheme="majorHAnsi" w:hAnsiTheme="majorHAnsi"/>
                <w:sz w:val="20"/>
                <w:szCs w:val="20"/>
              </w:rPr>
              <w:t>отическим собором</w:t>
            </w:r>
            <w:proofErr w:type="gramStart"/>
            <w:r w:rsidR="00CA417C"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 w:rsidR="00CA417C">
              <w:rPr>
                <w:rFonts w:asciiTheme="majorHAnsi" w:hAnsiTheme="majorHAnsi"/>
                <w:sz w:val="20"/>
                <w:szCs w:val="20"/>
              </w:rPr>
              <w:t>в. Елизаветы XIV в. (</w:t>
            </w:r>
            <w:r w:rsidR="000A467A" w:rsidRPr="004F00BB">
              <w:rPr>
                <w:rFonts w:asciiTheme="majorHAnsi" w:hAnsiTheme="majorHAnsi"/>
                <w:sz w:val="20"/>
                <w:szCs w:val="20"/>
              </w:rPr>
              <w:t>входной билет</w:t>
            </w:r>
            <w:r w:rsidR="00CA417C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0A467A" w:rsidRPr="004F00BB">
              <w:rPr>
                <w:rFonts w:asciiTheme="majorHAnsi" w:hAnsiTheme="majorHAnsi"/>
                <w:sz w:val="20"/>
                <w:szCs w:val="20"/>
              </w:rPr>
              <w:t>1</w:t>
            </w:r>
            <w:r w:rsidR="00CA41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467A" w:rsidRPr="004F00BB">
              <w:rPr>
                <w:rFonts w:asciiTheme="majorHAnsi" w:hAnsiTheme="majorHAnsi"/>
                <w:sz w:val="20"/>
                <w:szCs w:val="20"/>
              </w:rPr>
              <w:t>€).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 xml:space="preserve"> Главная улица </w:t>
            </w:r>
            <w:proofErr w:type="spellStart"/>
            <w:r w:rsidRPr="004F00BB">
              <w:rPr>
                <w:rFonts w:asciiTheme="majorHAnsi" w:hAnsiTheme="majorHAnsi"/>
                <w:sz w:val="20"/>
                <w:szCs w:val="20"/>
              </w:rPr>
              <w:t>Кошице</w:t>
            </w:r>
            <w:proofErr w:type="spellEnd"/>
            <w:r w:rsidRPr="004F00BB">
              <w:rPr>
                <w:rFonts w:asciiTheme="majorHAnsi" w:hAnsiTheme="majorHAnsi"/>
                <w:sz w:val="20"/>
                <w:szCs w:val="20"/>
              </w:rPr>
              <w:t>, заполненная дворцами знати и католическими церквями сегодня является пешеходной зоной с многочисленными бутиками, кафе и ресторанами. В городе работает множество музеев, например: подземный Археологический музей, Башня палача с выставкой древнего оружия, Словацкий технический музей с планетарием и др. Свободное время. Возможность посетить  торговый комплекс «</w:t>
            </w:r>
            <w:proofErr w:type="spellStart"/>
            <w:r w:rsidRPr="004F00BB">
              <w:rPr>
                <w:rFonts w:asciiTheme="majorHAnsi" w:hAnsiTheme="majorHAnsi"/>
                <w:sz w:val="20"/>
                <w:szCs w:val="20"/>
              </w:rPr>
              <w:t>Аупарк</w:t>
            </w:r>
            <w:proofErr w:type="spellEnd"/>
            <w:r w:rsidRPr="004F00BB">
              <w:rPr>
                <w:rFonts w:asciiTheme="majorHAnsi" w:hAnsiTheme="majorHAnsi"/>
                <w:sz w:val="20"/>
                <w:szCs w:val="20"/>
              </w:rPr>
              <w:t>». Ночлег.</w:t>
            </w:r>
          </w:p>
        </w:tc>
      </w:tr>
      <w:tr w:rsidR="003C7189" w:rsidRPr="004F00BB" w:rsidTr="003C7189">
        <w:tc>
          <w:tcPr>
            <w:tcW w:w="851" w:type="dxa"/>
          </w:tcPr>
          <w:p w:rsidR="003C7189" w:rsidRPr="004F00BB" w:rsidRDefault="003C7189" w:rsidP="009E7B60">
            <w:pPr>
              <w:ind w:right="-725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9780" w:type="dxa"/>
          </w:tcPr>
          <w:p w:rsidR="00E048D0" w:rsidRPr="004F00BB" w:rsidRDefault="003C7189" w:rsidP="004F00BB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Завтрак.</w:t>
            </w:r>
            <w:r w:rsidR="00036C07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D676BC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Свободн</w:t>
            </w:r>
            <w:r w:rsidR="005019AA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ый день в </w:t>
            </w:r>
            <w:r w:rsidR="00651E5E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г.</w:t>
            </w:r>
            <w:r w:rsidR="008A660B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660B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Кошиц</w:t>
            </w:r>
            <w:r w:rsidR="00950699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е</w:t>
            </w:r>
            <w:proofErr w:type="spellEnd"/>
            <w:r w:rsidR="00950699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  <w:r w:rsidR="005A77EC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:rsidR="008A660B" w:rsidRPr="004F00BB" w:rsidRDefault="005019AA" w:rsidP="004F00BB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Для же</w:t>
            </w:r>
            <w:r w:rsidR="00950699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лающих (за дополнительную оплату)</w:t>
            </w:r>
            <w:r w:rsidR="00E048D0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950699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организуется</w:t>
            </w:r>
            <w:r w:rsidR="00B211F1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экскурс</w:t>
            </w:r>
            <w:r w:rsidR="008A660B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ия</w:t>
            </w:r>
            <w:r w:rsidR="00E048D0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048D0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Прешов</w:t>
            </w:r>
            <w:proofErr w:type="gramStart"/>
            <w:r w:rsidR="00E048D0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,</w:t>
            </w:r>
            <w:r w:rsidR="00D06716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Б</w:t>
            </w:r>
            <w:proofErr w:type="gramEnd"/>
            <w:r w:rsidR="00D06716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елянская</w:t>
            </w:r>
            <w:proofErr w:type="spellEnd"/>
            <w:r w:rsidR="00D06716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пещера</w:t>
            </w:r>
            <w:r w:rsidR="00D06716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6716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Кежмарок</w:t>
            </w:r>
            <w:proofErr w:type="spellEnd"/>
            <w:r w:rsidR="00950699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с </w:t>
            </w:r>
            <w:r w:rsidR="008A660B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отдых</w:t>
            </w:r>
            <w:r w:rsidR="00950699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ом</w:t>
            </w:r>
            <w:r w:rsidR="00504044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r w:rsidR="008A660B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в термальном парке г. </w:t>
            </w:r>
            <w:proofErr w:type="spellStart"/>
            <w:r w:rsidR="008A660B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Врбов</w:t>
            </w:r>
            <w:proofErr w:type="spellEnd"/>
            <w:r w:rsidR="002B36FC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  <w:r w:rsidR="00504044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r w:rsidR="008A660B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(</w:t>
            </w:r>
            <w:r w:rsidR="008A660B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не менее 10 человек</w:t>
            </w:r>
            <w:r w:rsidR="00950699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r w:rsidR="008A660B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20 €/чел)</w:t>
            </w:r>
          </w:p>
          <w:p w:rsidR="00985B73" w:rsidRPr="004F00BB" w:rsidRDefault="00D06716" w:rsidP="004F00BB">
            <w:pPr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proofErr w:type="spellStart"/>
            <w:r w:rsidRPr="004F00BB">
              <w:rPr>
                <w:rFonts w:asciiTheme="majorHAnsi" w:hAnsiTheme="majorHAnsi"/>
                <w:bCs/>
                <w:color w:val="000000"/>
                <w:sz w:val="20"/>
                <w:szCs w:val="20"/>
                <w:u w:val="single"/>
              </w:rPr>
              <w:t>Белянская</w:t>
            </w:r>
            <w:proofErr w:type="spellEnd"/>
            <w:r w:rsidRPr="004F00BB">
              <w:rPr>
                <w:rFonts w:asciiTheme="majorHAnsi" w:hAnsiTheme="majorHAnsi"/>
                <w:bCs/>
                <w:color w:val="000000"/>
                <w:sz w:val="20"/>
                <w:szCs w:val="20"/>
                <w:u w:val="single"/>
              </w:rPr>
              <w:t xml:space="preserve"> пещера</w:t>
            </w:r>
            <w:r w:rsidR="00E048D0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(8</w:t>
            </w:r>
            <w:r w:rsidR="00D86DB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048D0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€/чел входной билет)</w:t>
            </w:r>
            <w:r w:rsidR="003F50BE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950699" w:rsidRPr="004F00BB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–</w:t>
            </w:r>
            <w:r w:rsidR="00950699" w:rsidRPr="004F00B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</w:t>
            </w:r>
            <w:hyperlink r:id="rId8" w:tooltip="Сталактит" w:history="1">
              <w:r w:rsidR="0047161A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>сталактитовая</w:t>
              </w:r>
            </w:hyperlink>
            <w:r w:rsidR="0047161A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9" w:tooltip="Пещера" w:history="1">
              <w:r w:rsidR="0047161A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>пещера</w:t>
              </w:r>
            </w:hyperlink>
            <w:r w:rsidR="0047161A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в восточной части </w:t>
            </w:r>
            <w:hyperlink r:id="rId10" w:tooltip="Бельянские Татры" w:history="1">
              <w:proofErr w:type="spellStart"/>
              <w:r w:rsidR="004F00BB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>Бел</w:t>
              </w:r>
              <w:r w:rsidR="0047161A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>янских</w:t>
              </w:r>
              <w:proofErr w:type="spellEnd"/>
              <w:r w:rsidR="0047161A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 xml:space="preserve"> Татр</w:t>
              </w:r>
            </w:hyperlink>
            <w:r w:rsidR="0047161A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в </w:t>
            </w:r>
            <w:hyperlink r:id="rId11" w:tooltip="Словакия" w:history="1">
              <w:r w:rsidR="0047161A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>Словакии</w:t>
              </w:r>
            </w:hyperlink>
            <w:r w:rsidR="0047161A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, крупнейшая и единственная открытая для посещения пещера в </w:t>
            </w:r>
            <w:hyperlink r:id="rId12" w:tooltip="Высокие Татры" w:history="1">
              <w:r w:rsidR="0047161A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>Высоких</w:t>
              </w:r>
            </w:hyperlink>
            <w:r w:rsidR="004F00BB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4F00BB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Бел</w:t>
            </w:r>
            <w:r w:rsidR="0047161A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янских</w:t>
            </w:r>
            <w:proofErr w:type="spellEnd"/>
            <w:r w:rsidR="0047161A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Татрах. Пещера находится на северном склоне Кобыльей горы, недалеко от поселения </w:t>
            </w:r>
            <w:hyperlink r:id="rId13" w:tooltip="Татранска Котлина (страница отсутствует)" w:history="1">
              <w:proofErr w:type="spellStart"/>
              <w:r w:rsidR="0047161A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>Татранска</w:t>
              </w:r>
              <w:proofErr w:type="spellEnd"/>
              <w:r w:rsidR="0047161A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47161A" w:rsidRPr="004F00BB">
                <w:rPr>
                  <w:rStyle w:val="a3"/>
                  <w:rFonts w:asciiTheme="majorHAnsi" w:hAnsiTheme="majorHAnsi" w:cstheme="minorHAnsi"/>
                  <w:color w:val="000000" w:themeColor="text1"/>
                  <w:sz w:val="20"/>
                  <w:szCs w:val="20"/>
                  <w:u w:val="none"/>
                </w:rPr>
                <w:t>Котлина</w:t>
              </w:r>
              <w:proofErr w:type="spellEnd"/>
            </w:hyperlink>
            <w:r w:rsidR="004F00BB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F50BE" w:rsidRPr="004F00BB" w:rsidRDefault="003F50BE" w:rsidP="004F00BB">
            <w:pPr>
              <w:pStyle w:val="af2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F00BB">
              <w:rPr>
                <w:rFonts w:asciiTheme="majorHAnsi" w:hAnsiTheme="majorHAnsi"/>
                <w:bCs/>
                <w:color w:val="000000"/>
                <w:sz w:val="20"/>
                <w:szCs w:val="20"/>
                <w:u w:val="single"/>
              </w:rPr>
              <w:t>Кежмарок</w:t>
            </w:r>
            <w:proofErr w:type="spellEnd"/>
            <w:r w:rsidR="009D7421" w:rsidRPr="004F00BB">
              <w:rPr>
                <w:rFonts w:asciiTheme="majorHAnsi" w:hAnsiTheme="majorHAnsi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="00985B73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–</w:t>
            </w:r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ород в восточной Словакии на реке </w:t>
            </w:r>
            <w:proofErr w:type="spellStart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Попрад</w:t>
            </w:r>
            <w:proofErr w:type="spellEnd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между Высокими Татрами и </w:t>
            </w:r>
            <w:proofErr w:type="spellStart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Левочскими</w:t>
            </w:r>
            <w:proofErr w:type="spellEnd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Врхами</w:t>
            </w:r>
            <w:proofErr w:type="spellEnd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. Население около 17 тыс. человек.</w:t>
            </w:r>
            <w:r w:rsidR="005F3E6A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Кежмарок</w:t>
            </w:r>
            <w:proofErr w:type="spellEnd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возник в XIII веке объединением трёх близких поселений — славянских рыбаков, немецких шахтёров и королевских пограничных стражей. Впервые упоминается в 1251 году в письме короля Белы IV как «</w:t>
            </w:r>
            <w:proofErr w:type="spellStart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Кесмаркт</w:t>
            </w:r>
            <w:proofErr w:type="spellEnd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». Городские права </w:t>
            </w:r>
            <w:proofErr w:type="spellStart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Кежмарок</w:t>
            </w:r>
            <w:proofErr w:type="spellEnd"/>
            <w:r w:rsidR="00022B34" w:rsidRPr="004F00BB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получил в 1269 году. В 1380 году становится свободным королевским городом. </w:t>
            </w:r>
          </w:p>
          <w:p w:rsidR="005019AA" w:rsidRPr="004F00BB" w:rsidRDefault="004F00BB" w:rsidP="004F00BB">
            <w:pPr>
              <w:jc w:val="both"/>
              <w:rPr>
                <w:rStyle w:val="apple-converted-space"/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u w:val="single"/>
              </w:rPr>
              <w:t xml:space="preserve">Термальный парк </w:t>
            </w:r>
            <w:r w:rsidR="00E44C9D" w:rsidRPr="004F00BB">
              <w:rPr>
                <w:rFonts w:asciiTheme="majorHAnsi" w:hAnsiTheme="majorHAnsi"/>
                <w:bCs/>
                <w:color w:val="000000"/>
                <w:sz w:val="20"/>
                <w:szCs w:val="20"/>
                <w:u w:val="single"/>
              </w:rPr>
              <w:t>«</w:t>
            </w:r>
            <w:proofErr w:type="spellStart"/>
            <w:r w:rsidR="00E44C9D" w:rsidRPr="004F00BB">
              <w:rPr>
                <w:rFonts w:asciiTheme="majorHAnsi" w:hAnsiTheme="majorHAnsi"/>
                <w:bCs/>
                <w:color w:val="000000"/>
                <w:sz w:val="20"/>
                <w:szCs w:val="20"/>
                <w:u w:val="single"/>
                <w:lang w:val="en-US"/>
              </w:rPr>
              <w:t>Vrbov</w:t>
            </w:r>
            <w:proofErr w:type="spellEnd"/>
            <w:r w:rsidR="00E44C9D" w:rsidRPr="004F00B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»</w:t>
            </w:r>
            <w:r w:rsidR="00E048D0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(8€/чел входной билет</w:t>
            </w:r>
            <w:r w:rsidR="00BF2D64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 w:rsidR="009D7421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284F79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–</w:t>
            </w:r>
            <w:r w:rsidR="00E44C9D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комплекс</w:t>
            </w:r>
            <w:r w:rsidR="00DC3868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бассейнов</w:t>
            </w:r>
            <w:r w:rsidR="00E44C9D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с термальной водой</w:t>
            </w:r>
            <w:r w:rsidR="00281FF9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(26 – 38 </w:t>
            </w:r>
            <w:r w:rsidR="00284F79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С</w:t>
            </w:r>
            <w:r w:rsidR="00284F79" w:rsidRPr="004F00B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°</w:t>
            </w:r>
            <w:r w:rsidR="00E44C9D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 w:rsidR="00651E5E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44C9D" w:rsidRPr="004F00B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44C9D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Геотермальная вода, наполняющая бассейны, выходит с глубины более 2000 м</w:t>
            </w:r>
            <w:r w:rsidR="00DC3868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44C9D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 и содержит минералы, оказывающие благоприятное воздействие на </w:t>
            </w:r>
            <w:r w:rsidR="00DC3868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кожу, а также </w:t>
            </w:r>
            <w:r w:rsidR="00E44C9D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опорно-двигательную, дыхательную, нервную</w:t>
            </w:r>
            <w:r w:rsidR="00DC3868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 системы</w:t>
            </w:r>
            <w:r w:rsidR="00E44C9D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. К услугам пос</w:t>
            </w:r>
            <w:r w:rsidR="00DC3868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етителей бар с закусками, </w:t>
            </w:r>
            <w:proofErr w:type="spellStart"/>
            <w:r w:rsidR="00E44C9D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Колиб</w:t>
            </w:r>
            <w:r w:rsidR="00BF2D64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spellEnd"/>
            <w:r w:rsidR="00E44C9D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E44C9D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которая</w:t>
            </w:r>
            <w:proofErr w:type="gramEnd"/>
            <w:r w:rsidR="00E44C9D" w:rsidRPr="004F00BB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 находится прямо на территории термальной купальни.</w:t>
            </w:r>
            <w:r w:rsidR="00E44C9D" w:rsidRPr="004F00BB">
              <w:rPr>
                <w:rStyle w:val="apple-converted-space"/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C7189" w:rsidRPr="004F00BB" w:rsidRDefault="00DC3868" w:rsidP="004F00BB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4F00BB">
              <w:rPr>
                <w:rStyle w:val="apple-converted-space"/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Возврашение</w:t>
            </w:r>
            <w:proofErr w:type="spellEnd"/>
            <w:r w:rsidRPr="004F00BB">
              <w:rPr>
                <w:rStyle w:val="apple-converted-space"/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 в г. </w:t>
            </w:r>
            <w:proofErr w:type="spellStart"/>
            <w:r w:rsidRPr="004F00BB">
              <w:rPr>
                <w:rStyle w:val="apple-converted-space"/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Кошице</w:t>
            </w:r>
            <w:proofErr w:type="spellEnd"/>
            <w:r w:rsidRPr="004F00BB">
              <w:rPr>
                <w:rStyle w:val="apple-converted-space"/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 вечером</w:t>
            </w:r>
            <w:r w:rsidR="00651E5E" w:rsidRPr="004F00BB">
              <w:rPr>
                <w:rStyle w:val="apple-converted-space"/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. Ночлег</w:t>
            </w:r>
            <w:r w:rsidRPr="004F00BB">
              <w:rPr>
                <w:rStyle w:val="apple-converted-space"/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C5BFD" w:rsidRPr="004F00BB" w:rsidTr="003C7189">
        <w:tc>
          <w:tcPr>
            <w:tcW w:w="851" w:type="dxa"/>
          </w:tcPr>
          <w:p w:rsidR="000C5BFD" w:rsidRPr="004F00BB" w:rsidRDefault="00651E5E" w:rsidP="009E7B60">
            <w:pPr>
              <w:ind w:right="-725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9780" w:type="dxa"/>
          </w:tcPr>
          <w:p w:rsidR="003F50BE" w:rsidRPr="004F00BB" w:rsidRDefault="003F50BE" w:rsidP="004F00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00BB">
              <w:rPr>
                <w:rFonts w:asciiTheme="majorHAnsi" w:hAnsiTheme="majorHAnsi"/>
                <w:sz w:val="20"/>
                <w:szCs w:val="20"/>
              </w:rPr>
              <w:t>Завтрак. Выселение из отеля.</w:t>
            </w:r>
          </w:p>
          <w:p w:rsidR="003F50BE" w:rsidRPr="004F00BB" w:rsidRDefault="003F50BE" w:rsidP="004F00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00BB">
              <w:rPr>
                <w:rFonts w:asciiTheme="majorHAnsi" w:hAnsiTheme="majorHAnsi"/>
                <w:bCs/>
                <w:sz w:val="20"/>
                <w:szCs w:val="20"/>
              </w:rPr>
              <w:t xml:space="preserve">Выезд в </w:t>
            </w:r>
            <w:proofErr w:type="gramStart"/>
            <w:r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>г</w:t>
            </w:r>
            <w:proofErr w:type="gramEnd"/>
            <w:r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00BB">
              <w:rPr>
                <w:rFonts w:asciiTheme="majorHAnsi" w:hAnsiTheme="majorHAnsi"/>
                <w:b/>
                <w:bCs/>
                <w:sz w:val="20"/>
                <w:szCs w:val="20"/>
              </w:rPr>
              <w:t>Бардеёв</w:t>
            </w:r>
            <w:proofErr w:type="spellEnd"/>
            <w:r w:rsidRPr="004F00BB">
              <w:rPr>
                <w:rFonts w:asciiTheme="majorHAnsi" w:hAnsiTheme="majorHAnsi"/>
                <w:sz w:val="20"/>
                <w:szCs w:val="20"/>
              </w:rPr>
              <w:t xml:space="preserve"> (в списке наследия ЮНЕСКО с 2001 г.). </w:t>
            </w:r>
            <w:r w:rsidRPr="004F00BB">
              <w:rPr>
                <w:rFonts w:asciiTheme="majorHAnsi" w:hAnsiTheme="majorHAnsi"/>
                <w:b/>
                <w:sz w:val="20"/>
                <w:szCs w:val="20"/>
              </w:rPr>
              <w:t>Экскурсия «Готическая жемчужина Словакии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 xml:space="preserve">»: средневековые памятники архитектуры </w:t>
            </w:r>
            <w:proofErr w:type="spellStart"/>
            <w:r w:rsidRPr="004F00BB">
              <w:rPr>
                <w:rFonts w:asciiTheme="majorHAnsi" w:hAnsiTheme="majorHAnsi"/>
                <w:sz w:val="20"/>
                <w:szCs w:val="20"/>
              </w:rPr>
              <w:t>Бардеёва</w:t>
            </w:r>
            <w:proofErr w:type="spellEnd"/>
            <w:r w:rsidRPr="004F00BB">
              <w:rPr>
                <w:rFonts w:asciiTheme="majorHAnsi" w:hAnsiTheme="majorHAnsi"/>
                <w:sz w:val="20"/>
                <w:szCs w:val="20"/>
              </w:rPr>
              <w:t>, датируемые XIII в., готический храм</w:t>
            </w:r>
            <w:proofErr w:type="gramStart"/>
            <w:r w:rsidRPr="004F00BB"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 w:rsidRPr="004F00BB">
              <w:rPr>
                <w:rFonts w:asciiTheme="majorHAnsi" w:hAnsiTheme="majorHAnsi"/>
                <w:sz w:val="20"/>
                <w:szCs w:val="20"/>
              </w:rPr>
              <w:t xml:space="preserve">в. </w:t>
            </w:r>
            <w:proofErr w:type="spellStart"/>
            <w:r w:rsidRPr="004F00BB">
              <w:rPr>
                <w:rFonts w:asciiTheme="majorHAnsi" w:hAnsiTheme="majorHAnsi"/>
                <w:sz w:val="20"/>
                <w:szCs w:val="20"/>
              </w:rPr>
              <w:t>Эгидия</w:t>
            </w:r>
            <w:proofErr w:type="spellEnd"/>
            <w:r w:rsidRPr="004F00BB">
              <w:rPr>
                <w:rFonts w:asciiTheme="majorHAnsi" w:hAnsiTheme="majorHAnsi"/>
                <w:sz w:val="20"/>
                <w:szCs w:val="20"/>
              </w:rPr>
              <w:t xml:space="preserve"> (XIV в.)</w:t>
            </w:r>
            <w:r w:rsidR="00BF2D64" w:rsidRPr="004F00BB">
              <w:rPr>
                <w:rFonts w:asciiTheme="majorHAnsi" w:hAnsiTheme="majorHAnsi"/>
                <w:sz w:val="20"/>
                <w:szCs w:val="20"/>
              </w:rPr>
              <w:t>(4€вход)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>, городская ратуша,  сохранившийся ансамбль бывших еврейских бань и синагог конца XVIII в., знаменитый  бальнеологи</w:t>
            </w:r>
            <w:r w:rsidR="004F00BB">
              <w:rPr>
                <w:rFonts w:asciiTheme="majorHAnsi" w:hAnsiTheme="majorHAnsi"/>
                <w:sz w:val="20"/>
                <w:szCs w:val="20"/>
              </w:rPr>
              <w:t>ч</w:t>
            </w:r>
            <w:r w:rsidRPr="004F00BB">
              <w:rPr>
                <w:rFonts w:asciiTheme="majorHAnsi" w:hAnsiTheme="majorHAnsi"/>
                <w:sz w:val="20"/>
                <w:szCs w:val="20"/>
              </w:rPr>
              <w:t xml:space="preserve">еский </w:t>
            </w:r>
            <w:proofErr w:type="spellStart"/>
            <w:r w:rsidRPr="004F00BB">
              <w:rPr>
                <w:rFonts w:asciiTheme="majorHAnsi" w:hAnsiTheme="majorHAnsi"/>
                <w:sz w:val="20"/>
                <w:szCs w:val="20"/>
              </w:rPr>
              <w:t>Бардеёвский</w:t>
            </w:r>
            <w:proofErr w:type="spellEnd"/>
            <w:r w:rsidRPr="004F00BB">
              <w:rPr>
                <w:rFonts w:asciiTheme="majorHAnsi" w:hAnsiTheme="majorHAnsi"/>
                <w:sz w:val="20"/>
                <w:szCs w:val="20"/>
              </w:rPr>
              <w:t xml:space="preserve"> курорт (один из лучших в Европе).  Отъезд в Минск. Ночной переезд.</w:t>
            </w:r>
          </w:p>
          <w:p w:rsidR="00545DB4" w:rsidRPr="004F00BB" w:rsidRDefault="00545DB4" w:rsidP="004F00BB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C5BFD" w:rsidRPr="004F00BB" w:rsidTr="003C7189">
        <w:tc>
          <w:tcPr>
            <w:tcW w:w="851" w:type="dxa"/>
          </w:tcPr>
          <w:p w:rsidR="000C5BFD" w:rsidRPr="004F00BB" w:rsidRDefault="009E7B60" w:rsidP="009E7B60">
            <w:pPr>
              <w:ind w:right="-725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5</w:t>
            </w:r>
            <w:r w:rsidR="00545DB4" w:rsidRPr="004F00B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день</w:t>
            </w:r>
          </w:p>
        </w:tc>
        <w:tc>
          <w:tcPr>
            <w:tcW w:w="9780" w:type="dxa"/>
          </w:tcPr>
          <w:p w:rsidR="000C5BFD" w:rsidRPr="004F00BB" w:rsidRDefault="00545DB4" w:rsidP="004F00BB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Прибытие в Минск</w:t>
            </w:r>
            <w:r w:rsidR="00DC3868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в первой половине</w:t>
            </w:r>
            <w:r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дня</w:t>
            </w:r>
            <w:r w:rsidR="00DC3868"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  <w:r w:rsidRPr="004F00BB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75546" w:rsidRDefault="00075546" w:rsidP="00075546">
      <w:pPr>
        <w:ind w:right="-180"/>
        <w:jc w:val="both"/>
        <w:rPr>
          <w:rFonts w:asciiTheme="majorHAnsi" w:hAnsiTheme="majorHAnsi" w:cs="Arial"/>
          <w:b/>
          <w:i/>
          <w:sz w:val="16"/>
          <w:szCs w:val="16"/>
        </w:rPr>
      </w:pPr>
      <w:r w:rsidRPr="004F00BB">
        <w:rPr>
          <w:rFonts w:asciiTheme="majorHAnsi" w:hAnsiTheme="majorHAnsi" w:cs="Arial"/>
          <w:b/>
          <w:i/>
          <w:color w:val="FF0000"/>
          <w:sz w:val="20"/>
          <w:szCs w:val="20"/>
          <w:u w:val="single"/>
        </w:rPr>
        <w:t>В</w:t>
      </w:r>
      <w:r w:rsidRPr="00AE3C00">
        <w:rPr>
          <w:rFonts w:asciiTheme="majorHAnsi" w:hAnsiTheme="majorHAnsi" w:cs="Arial"/>
          <w:b/>
          <w:i/>
          <w:color w:val="FF0000"/>
          <w:sz w:val="20"/>
          <w:szCs w:val="20"/>
          <w:u w:val="single"/>
        </w:rPr>
        <w:t>ним</w:t>
      </w:r>
      <w:r w:rsidRPr="00564316">
        <w:rPr>
          <w:rFonts w:asciiTheme="majorHAnsi" w:hAnsiTheme="majorHAnsi" w:cs="Arial"/>
          <w:b/>
          <w:i/>
          <w:color w:val="FF0000"/>
          <w:sz w:val="16"/>
          <w:szCs w:val="16"/>
          <w:u w:val="single"/>
        </w:rPr>
        <w:t>ание</w:t>
      </w:r>
      <w:r w:rsidRPr="00564316">
        <w:rPr>
          <w:rFonts w:asciiTheme="majorHAnsi" w:hAnsiTheme="majorHAnsi" w:cs="Arial"/>
          <w:i/>
          <w:color w:val="FF0000"/>
          <w:sz w:val="16"/>
          <w:szCs w:val="16"/>
          <w:u w:val="single"/>
        </w:rPr>
        <w:t>: в программе тура могут быть изменения</w:t>
      </w:r>
      <w:proofErr w:type="gramStart"/>
      <w:r w:rsidRPr="00564316">
        <w:rPr>
          <w:rFonts w:asciiTheme="majorHAnsi" w:hAnsiTheme="majorHAnsi" w:cs="Arial"/>
          <w:i/>
          <w:color w:val="FF0000"/>
          <w:sz w:val="16"/>
          <w:szCs w:val="16"/>
          <w:u w:val="single"/>
        </w:rPr>
        <w:t xml:space="preserve"> </w:t>
      </w:r>
      <w:r w:rsidRPr="00564316">
        <w:rPr>
          <w:rFonts w:asciiTheme="majorHAnsi" w:hAnsiTheme="majorHAnsi" w:cs="Arial"/>
          <w:i/>
          <w:color w:val="FF0000"/>
          <w:sz w:val="16"/>
          <w:szCs w:val="16"/>
        </w:rPr>
        <w:t>:</w:t>
      </w:r>
      <w:proofErr w:type="gramEnd"/>
      <w:r w:rsidRPr="00564316">
        <w:rPr>
          <w:rFonts w:asciiTheme="majorHAnsi" w:hAnsiTheme="majorHAnsi" w:cs="Arial"/>
          <w:i/>
          <w:sz w:val="16"/>
          <w:szCs w:val="16"/>
        </w:rPr>
        <w:t xml:space="preserve"> порядок экскурсий может быть  изменен по времени и датам  проведения в зависимости от времени работы экскурсионных объектов на маршруте следования. Стоимость входных билетов может меняться. Возможна замена экскурсии.  Время на маршруте может корректироваться</w:t>
      </w:r>
      <w:proofErr w:type="gramStart"/>
      <w:r w:rsidRPr="00564316">
        <w:rPr>
          <w:rFonts w:asciiTheme="majorHAnsi" w:hAnsiTheme="majorHAnsi" w:cs="Arial"/>
          <w:i/>
          <w:sz w:val="16"/>
          <w:szCs w:val="16"/>
        </w:rPr>
        <w:t xml:space="preserve"> .</w:t>
      </w:r>
      <w:proofErr w:type="gramEnd"/>
      <w:r w:rsidRPr="00564316">
        <w:rPr>
          <w:rFonts w:asciiTheme="majorHAnsi" w:hAnsiTheme="majorHAnsi" w:cs="Arial"/>
          <w:i/>
          <w:sz w:val="16"/>
          <w:szCs w:val="16"/>
        </w:rPr>
        <w:t xml:space="preserve">  </w:t>
      </w:r>
      <w:r w:rsidRPr="00564316">
        <w:rPr>
          <w:rFonts w:asciiTheme="majorHAnsi" w:hAnsiTheme="majorHAnsi" w:cs="Arial"/>
          <w:b/>
          <w:i/>
          <w:sz w:val="16"/>
          <w:szCs w:val="16"/>
        </w:rPr>
        <w:t>Просьба программу уточнять  за 7 дней до выезда.</w:t>
      </w:r>
    </w:p>
    <w:p w:rsidR="00564316" w:rsidRPr="00564316" w:rsidRDefault="00564316" w:rsidP="00075546">
      <w:pPr>
        <w:ind w:right="-180"/>
        <w:jc w:val="both"/>
        <w:rPr>
          <w:rFonts w:asciiTheme="majorHAnsi" w:hAnsiTheme="majorHAnsi" w:cs="Arial"/>
          <w:b/>
          <w:i/>
          <w:sz w:val="16"/>
          <w:szCs w:val="16"/>
        </w:rPr>
      </w:pPr>
    </w:p>
    <w:p w:rsidR="00F155D2" w:rsidRPr="00564316" w:rsidRDefault="00564316" w:rsidP="009E7B60">
      <w:pPr>
        <w:ind w:right="-180"/>
        <w:jc w:val="center"/>
        <w:rPr>
          <w:rFonts w:asciiTheme="majorHAnsi" w:hAnsiTheme="majorHAnsi" w:cs="Arial"/>
          <w:b/>
          <w:i/>
          <w:color w:val="000000"/>
          <w:sz w:val="22"/>
          <w:szCs w:val="22"/>
        </w:rPr>
      </w:pPr>
      <w:r w:rsidRPr="0052534C">
        <w:rPr>
          <w:rFonts w:asciiTheme="majorHAnsi" w:hAnsiTheme="majorHAnsi" w:cs="Arial"/>
          <w:b/>
          <w:i/>
          <w:color w:val="000000"/>
          <w:sz w:val="28"/>
          <w:szCs w:val="28"/>
        </w:rPr>
        <w:t>С</w:t>
      </w:r>
      <w:r w:rsidR="00D0221E" w:rsidRPr="0052534C">
        <w:rPr>
          <w:rFonts w:asciiTheme="majorHAnsi" w:hAnsiTheme="majorHAnsi" w:cs="Arial"/>
          <w:b/>
          <w:i/>
          <w:color w:val="000000"/>
          <w:sz w:val="28"/>
          <w:szCs w:val="28"/>
        </w:rPr>
        <w:t xml:space="preserve">тоимость тура </w:t>
      </w:r>
      <w:r w:rsidR="003C7189" w:rsidRPr="0052534C">
        <w:rPr>
          <w:rFonts w:asciiTheme="majorHAnsi" w:hAnsiTheme="majorHAnsi" w:cs="Arial"/>
          <w:b/>
          <w:i/>
          <w:color w:val="000000"/>
          <w:sz w:val="28"/>
          <w:szCs w:val="28"/>
        </w:rPr>
        <w:t>на 1 человека</w:t>
      </w:r>
      <w:r w:rsidR="00D0221E" w:rsidRPr="0052534C">
        <w:rPr>
          <w:rFonts w:asciiTheme="majorHAnsi" w:hAnsiTheme="majorHAnsi" w:cs="Arial"/>
          <w:b/>
          <w:i/>
          <w:color w:val="000000"/>
          <w:sz w:val="28"/>
          <w:szCs w:val="28"/>
        </w:rPr>
        <w:t>:</w:t>
      </w:r>
      <w:r w:rsidR="0031416B" w:rsidRPr="0052534C">
        <w:rPr>
          <w:rFonts w:asciiTheme="majorHAnsi" w:hAnsiTheme="majorHAnsi" w:cs="Arial"/>
          <w:b/>
          <w:i/>
          <w:color w:val="000000"/>
          <w:sz w:val="28"/>
          <w:szCs w:val="28"/>
        </w:rPr>
        <w:t xml:space="preserve"> </w:t>
      </w:r>
      <w:r w:rsidR="009E7B60" w:rsidRPr="0052534C">
        <w:rPr>
          <w:rFonts w:asciiTheme="majorHAnsi" w:hAnsiTheme="majorHAnsi" w:cs="Arial"/>
          <w:b/>
          <w:i/>
          <w:color w:val="000000"/>
          <w:sz w:val="28"/>
          <w:szCs w:val="28"/>
        </w:rPr>
        <w:t>155</w:t>
      </w:r>
      <w:r w:rsidR="003C7189" w:rsidRPr="0052534C">
        <w:rPr>
          <w:rFonts w:asciiTheme="majorHAnsi" w:hAnsiTheme="majorHAnsi" w:cs="Arial"/>
          <w:b/>
          <w:i/>
          <w:color w:val="000000"/>
          <w:sz w:val="28"/>
          <w:szCs w:val="28"/>
        </w:rPr>
        <w:t xml:space="preserve"> </w:t>
      </w:r>
      <w:r w:rsidR="0031416B" w:rsidRPr="0052534C">
        <w:rPr>
          <w:rFonts w:asciiTheme="majorHAnsi" w:hAnsiTheme="majorHAnsi" w:cs="Arial"/>
          <w:b/>
          <w:i/>
          <w:color w:val="000000"/>
          <w:sz w:val="28"/>
          <w:szCs w:val="28"/>
        </w:rPr>
        <w:t>€</w:t>
      </w:r>
      <w:r w:rsidR="0031416B" w:rsidRPr="00564316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</w:t>
      </w:r>
      <w:r w:rsidR="005111E6" w:rsidRPr="00564316">
        <w:rPr>
          <w:rFonts w:asciiTheme="majorHAnsi" w:hAnsiTheme="majorHAnsi" w:cs="Arial"/>
          <w:b/>
          <w:i/>
          <w:color w:val="000000"/>
          <w:sz w:val="22"/>
          <w:szCs w:val="22"/>
        </w:rPr>
        <w:t>(</w:t>
      </w:r>
      <w:r w:rsidR="0031416B" w:rsidRPr="00564316">
        <w:rPr>
          <w:rFonts w:asciiTheme="majorHAnsi" w:hAnsiTheme="majorHAnsi" w:cs="Arial"/>
          <w:b/>
          <w:i/>
          <w:color w:val="000000"/>
          <w:sz w:val="22"/>
          <w:szCs w:val="22"/>
        </w:rPr>
        <w:t>место в 2-х</w:t>
      </w:r>
      <w:r w:rsidR="009E7B60" w:rsidRPr="00564316">
        <w:rPr>
          <w:rFonts w:asciiTheme="majorHAnsi" w:hAnsiTheme="majorHAnsi" w:cs="Arial"/>
          <w:b/>
          <w:i/>
          <w:color w:val="000000"/>
          <w:sz w:val="22"/>
          <w:szCs w:val="22"/>
        </w:rPr>
        <w:t>, 3-х</w:t>
      </w:r>
      <w:r w:rsidR="0031416B" w:rsidRPr="00564316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мест</w:t>
      </w:r>
      <w:r w:rsidR="00575473" w:rsidRPr="00564316">
        <w:rPr>
          <w:rFonts w:asciiTheme="majorHAnsi" w:hAnsiTheme="majorHAnsi" w:cs="Arial"/>
          <w:b/>
          <w:i/>
          <w:color w:val="000000"/>
          <w:sz w:val="22"/>
          <w:szCs w:val="22"/>
        </w:rPr>
        <w:t>ном</w:t>
      </w:r>
      <w:r w:rsidR="0031416B" w:rsidRPr="00564316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номере)</w:t>
      </w:r>
    </w:p>
    <w:p w:rsidR="002429A5" w:rsidRPr="00564316" w:rsidRDefault="002429A5" w:rsidP="009E7B60">
      <w:pPr>
        <w:ind w:right="-180"/>
        <w:jc w:val="center"/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6237"/>
      </w:tblGrid>
      <w:tr w:rsidR="00D0221E" w:rsidRPr="00564316" w:rsidTr="000C28A3">
        <w:trPr>
          <w:trHeight w:val="70"/>
        </w:trPr>
        <w:tc>
          <w:tcPr>
            <w:tcW w:w="4110" w:type="dxa"/>
          </w:tcPr>
          <w:p w:rsidR="00D0221E" w:rsidRPr="00564316" w:rsidRDefault="00D0221E" w:rsidP="009E7B60">
            <w:pPr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 стоимость тура входит:</w:t>
            </w:r>
          </w:p>
        </w:tc>
        <w:tc>
          <w:tcPr>
            <w:tcW w:w="6237" w:type="dxa"/>
          </w:tcPr>
          <w:p w:rsidR="00D0221E" w:rsidRPr="00564316" w:rsidRDefault="006E4437" w:rsidP="009E7B60">
            <w:pPr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Дополнительно оплачивается:</w:t>
            </w:r>
          </w:p>
        </w:tc>
      </w:tr>
      <w:tr w:rsidR="00D0221E" w:rsidRPr="00564316" w:rsidTr="000C28A3">
        <w:tc>
          <w:tcPr>
            <w:tcW w:w="4110" w:type="dxa"/>
          </w:tcPr>
          <w:p w:rsidR="003C7189" w:rsidRPr="00564316" w:rsidRDefault="003C7189" w:rsidP="009E7B60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проезд автобусом по маршруту</w:t>
            </w:r>
            <w:r w:rsidR="006E4437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</w:p>
          <w:p w:rsidR="00AE2624" w:rsidRPr="00564316" w:rsidRDefault="00AE2624" w:rsidP="009E7B60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1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ночлег в отеле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в 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E7B60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г</w:t>
            </w:r>
            <w:proofErr w:type="gramEnd"/>
            <w:r w:rsidR="009E7B60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 xml:space="preserve">. Жешув </w:t>
            </w:r>
            <w:r w:rsidR="00545DB4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(Польша)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</w:p>
          <w:p w:rsidR="003C7189" w:rsidRPr="00564316" w:rsidRDefault="00545DB4" w:rsidP="009E7B60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2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3C7189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ночлега в отеле </w:t>
            </w:r>
            <w:r w:rsidR="003C7189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в</w:t>
            </w:r>
            <w:r w:rsidR="009E7B60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E7B60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г</w:t>
            </w:r>
            <w:proofErr w:type="gramEnd"/>
            <w:r w:rsidR="009E7B60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.</w:t>
            </w:r>
            <w:r w:rsidR="003C7189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Кошице</w:t>
            </w:r>
            <w:proofErr w:type="spellEnd"/>
            <w:r w:rsidR="009E7B60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(Словакия)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</w:p>
          <w:p w:rsidR="003C7189" w:rsidRPr="00564316" w:rsidRDefault="00545DB4" w:rsidP="009E7B60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3</w:t>
            </w:r>
            <w:r w:rsidR="003C7189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завтрака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  <w:r w:rsidR="003C7189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D0221E" w:rsidRPr="00564316" w:rsidRDefault="003C7189" w:rsidP="009E7B60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экскурсионное обслуживание</w:t>
            </w:r>
            <w:r w:rsidR="00D30F9E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по программе 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с русскоговорящими гидами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6E4437" w:rsidRPr="00564316" w:rsidRDefault="006E4437" w:rsidP="009E7B60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 xml:space="preserve">туристическая услуга </w:t>
            </w:r>
            <w:r w:rsidR="00833FE7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45,00</w:t>
            </w:r>
            <w:r w:rsidR="005111E6"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руб.;</w:t>
            </w:r>
          </w:p>
          <w:p w:rsidR="003C7189" w:rsidRPr="00564316" w:rsidRDefault="00D30F9E" w:rsidP="009E7B60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медицинская страховка</w:t>
            </w:r>
            <w:r w:rsidR="005111E6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A00258" w:rsidRPr="00564316" w:rsidRDefault="00A00258" w:rsidP="009E7B60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экскурсии за доплату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</w:p>
          <w:p w:rsidR="0068625F" w:rsidRPr="00564316" w:rsidRDefault="004712DB" w:rsidP="009E7B60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вход</w:t>
            </w:r>
            <w:r w:rsidR="00545DB4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ные билеты:</w:t>
            </w:r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костел Св. Елизаветы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</w:t>
            </w:r>
            <w:proofErr w:type="spellStart"/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Кошице</w:t>
            </w:r>
            <w:proofErr w:type="spellEnd"/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)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-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1€,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7A3E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Белянская</w:t>
            </w:r>
            <w:proofErr w:type="spellEnd"/>
            <w:r w:rsidR="00E87A3E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пещера - 8€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E87A3E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,</w:t>
            </w:r>
            <w:r w:rsidR="002656A8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входной билет в термальный парк  «</w:t>
            </w:r>
            <w:proofErr w:type="spellStart"/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Врбов</w:t>
            </w:r>
            <w:proofErr w:type="spellEnd"/>
            <w:r w:rsidR="002656A8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»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-</w:t>
            </w:r>
            <w:r w:rsidR="0052534C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от</w:t>
            </w:r>
            <w:r w:rsidR="000C28A3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8</w:t>
            </w:r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€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храм</w:t>
            </w:r>
            <w:proofErr w:type="gramStart"/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С</w:t>
            </w:r>
            <w:proofErr w:type="gramEnd"/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Эги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дия</w:t>
            </w:r>
            <w:proofErr w:type="spellEnd"/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Бардеё</w:t>
            </w:r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</w:t>
            </w:r>
            <w:proofErr w:type="spellEnd"/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)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-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4€:</w:t>
            </w:r>
          </w:p>
          <w:p w:rsidR="00E5014A" w:rsidRPr="00564316" w:rsidRDefault="005111E6" w:rsidP="009E7B60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доплата за одноместный номер – </w:t>
            </w:r>
            <w:r w:rsidR="002656A8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40 </w:t>
            </w:r>
            <w:proofErr w:type="gramStart"/>
            <w:r w:rsidR="002656A8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( </w:t>
            </w:r>
            <w:proofErr w:type="gramEnd"/>
            <w:r w:rsidR="002656A8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за 3 ночлега)</w:t>
            </w:r>
            <w:r w:rsidR="009E7B60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</w:p>
          <w:p w:rsidR="0031088B" w:rsidRPr="00564316" w:rsidRDefault="009E7B60" w:rsidP="009E7B60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виза (</w:t>
            </w:r>
            <w:r w:rsidR="00575473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Шенген</w:t>
            </w:r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) 60 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€</w:t>
            </w:r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взр</w:t>
            </w:r>
            <w:proofErr w:type="spellEnd"/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, дети </w:t>
            </w:r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до 12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-ти </w:t>
            </w:r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лет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68625F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-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</w:t>
            </w:r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б/</w:t>
            </w:r>
            <w:proofErr w:type="gramStart"/>
            <w:r w:rsidR="0031088B"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п</w:t>
            </w:r>
            <w:proofErr w:type="gram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</w:p>
        </w:tc>
      </w:tr>
    </w:tbl>
    <w:p w:rsidR="00E42A6A" w:rsidRDefault="00E42A6A" w:rsidP="002D0F18">
      <w:pPr>
        <w:pStyle w:val="3"/>
        <w:rPr>
          <w:rFonts w:cs="Tahoma"/>
          <w:b w:val="0"/>
          <w:i/>
          <w:color w:val="000000"/>
          <w:sz w:val="20"/>
          <w:szCs w:val="20"/>
          <w:u w:val="single"/>
        </w:rPr>
      </w:pPr>
    </w:p>
    <w:p w:rsidR="00D86DB0" w:rsidRPr="00D86DB0" w:rsidRDefault="00D86DB0" w:rsidP="00D86DB0"/>
    <w:p w:rsidR="002D0F18" w:rsidRDefault="002D0F18" w:rsidP="002D0F18">
      <w:pPr>
        <w:pStyle w:val="3"/>
        <w:rPr>
          <w:rFonts w:cs="Tahoma"/>
          <w:i/>
          <w:color w:val="000000"/>
        </w:rPr>
      </w:pPr>
      <w:r>
        <w:rPr>
          <w:rFonts w:cs="Tahoma"/>
          <w:b w:val="0"/>
          <w:i/>
          <w:color w:val="000000"/>
          <w:sz w:val="20"/>
          <w:szCs w:val="20"/>
          <w:u w:val="single"/>
        </w:rPr>
        <w:lastRenderedPageBreak/>
        <w:t xml:space="preserve">Летний </w:t>
      </w:r>
      <w:r w:rsidRPr="00BF2D64">
        <w:rPr>
          <w:rFonts w:cs="Tahoma"/>
          <w:b w:val="0"/>
          <w:i/>
          <w:color w:val="000000"/>
          <w:sz w:val="20"/>
          <w:szCs w:val="20"/>
          <w:u w:val="single"/>
        </w:rPr>
        <w:t>вариант программы</w:t>
      </w:r>
      <w:r w:rsidRPr="00564316">
        <w:rPr>
          <w:rFonts w:cs="Tahoma"/>
          <w:i/>
          <w:color w:val="000000"/>
        </w:rPr>
        <w:t xml:space="preserve">: Люблин - </w:t>
      </w:r>
      <w:proofErr w:type="spellStart"/>
      <w:r>
        <w:rPr>
          <w:rFonts w:cs="Tahoma"/>
          <w:i/>
          <w:color w:val="000000"/>
        </w:rPr>
        <w:t>Прешов</w:t>
      </w:r>
      <w:proofErr w:type="spellEnd"/>
      <w:r w:rsidRPr="00564316">
        <w:rPr>
          <w:rFonts w:cs="Tahoma"/>
          <w:i/>
          <w:color w:val="000000"/>
        </w:rPr>
        <w:t xml:space="preserve"> </w:t>
      </w:r>
      <w:proofErr w:type="gramStart"/>
      <w:r>
        <w:rPr>
          <w:rFonts w:cs="Tahoma"/>
          <w:i/>
          <w:color w:val="000000"/>
        </w:rPr>
        <w:t>-</w:t>
      </w:r>
      <w:proofErr w:type="spellStart"/>
      <w:r w:rsidRPr="00564316">
        <w:rPr>
          <w:rFonts w:cs="Tahoma"/>
          <w:i/>
          <w:color w:val="000000"/>
        </w:rPr>
        <w:t>К</w:t>
      </w:r>
      <w:proofErr w:type="gramEnd"/>
      <w:r w:rsidRPr="00564316">
        <w:rPr>
          <w:rFonts w:cs="Tahoma"/>
          <w:i/>
          <w:color w:val="000000"/>
        </w:rPr>
        <w:t>ошице</w:t>
      </w:r>
      <w:proofErr w:type="spellEnd"/>
      <w:r w:rsidRPr="00BF2D64">
        <w:rPr>
          <w:rFonts w:cs="Tahoma"/>
          <w:i/>
        </w:rPr>
        <w:t xml:space="preserve"> </w:t>
      </w:r>
      <w:r>
        <w:rPr>
          <w:rFonts w:cs="Tahoma"/>
          <w:i/>
          <w:color w:val="000000"/>
        </w:rPr>
        <w:t>–</w:t>
      </w:r>
      <w:proofErr w:type="spellStart"/>
      <w:r>
        <w:rPr>
          <w:rFonts w:cs="Tahoma"/>
          <w:i/>
          <w:color w:val="000000"/>
        </w:rPr>
        <w:t>Ясов-Спиш-Левоча</w:t>
      </w:r>
      <w:proofErr w:type="spellEnd"/>
      <w:r w:rsidRPr="00564316">
        <w:rPr>
          <w:rFonts w:cs="Tahoma"/>
          <w:i/>
          <w:color w:val="000000"/>
        </w:rPr>
        <w:t xml:space="preserve">- </w:t>
      </w:r>
      <w:proofErr w:type="spellStart"/>
      <w:r w:rsidRPr="00564316">
        <w:rPr>
          <w:rFonts w:cs="Tahoma"/>
          <w:i/>
          <w:color w:val="000000"/>
        </w:rPr>
        <w:t>Врбов</w:t>
      </w:r>
      <w:proofErr w:type="spellEnd"/>
      <w:r w:rsidRPr="00564316">
        <w:rPr>
          <w:rFonts w:cs="Tahoma"/>
          <w:i/>
          <w:color w:val="000000"/>
        </w:rPr>
        <w:t xml:space="preserve"> </w:t>
      </w:r>
      <w:r>
        <w:rPr>
          <w:rFonts w:cs="Tahoma"/>
          <w:i/>
          <w:color w:val="000000"/>
        </w:rPr>
        <w:t>–</w:t>
      </w:r>
      <w:r w:rsidRPr="00564316">
        <w:rPr>
          <w:rFonts w:cs="Tahoma"/>
          <w:i/>
          <w:color w:val="000000"/>
        </w:rPr>
        <w:t xml:space="preserve"> </w:t>
      </w:r>
      <w:proofErr w:type="spellStart"/>
      <w:r w:rsidRPr="00564316">
        <w:rPr>
          <w:rFonts w:cs="Tahoma"/>
          <w:i/>
          <w:color w:val="000000"/>
        </w:rPr>
        <w:t>Бардеёв</w:t>
      </w:r>
      <w:proofErr w:type="spellEnd"/>
      <w:r>
        <w:rPr>
          <w:rFonts w:cs="Tahoma"/>
          <w:i/>
          <w:color w:val="000000"/>
        </w:rPr>
        <w:t>.</w:t>
      </w:r>
      <w:r w:rsidRPr="00564316">
        <w:rPr>
          <w:rFonts w:cs="Tahoma"/>
          <w:i/>
          <w:color w:val="000000"/>
        </w:rPr>
        <w:t xml:space="preserve"> </w:t>
      </w:r>
    </w:p>
    <w:p w:rsidR="002D0F18" w:rsidRPr="002D0F18" w:rsidRDefault="002D0F18" w:rsidP="002D0F18"/>
    <w:p w:rsidR="002D0F18" w:rsidRPr="00F7647F" w:rsidRDefault="00CA417C" w:rsidP="002D0F18">
      <w:pPr>
        <w:rPr>
          <w:rFonts w:ascii="Calibri" w:hAnsi="Calibri" w:cs="Tahoma"/>
          <w:b/>
          <w:color w:val="000000"/>
        </w:rPr>
      </w:pPr>
      <w:r w:rsidRPr="00CA417C">
        <w:rPr>
          <w:rFonts w:ascii="Calibri" w:hAnsi="Calibri" w:cs="Tahoma"/>
          <w:b/>
          <w:color w:val="000000"/>
          <w:szCs w:val="22"/>
        </w:rPr>
        <w:t>Программа на</w:t>
      </w:r>
      <w:r w:rsidR="002D0F18" w:rsidRPr="002D0F18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/>
          <w:color w:val="000000"/>
        </w:rPr>
        <w:t>выезд</w:t>
      </w:r>
      <w:r w:rsidR="002D0F18" w:rsidRPr="00F7647F">
        <w:rPr>
          <w:rFonts w:ascii="Calibri" w:hAnsi="Calibri" w:cs="Tahoma"/>
          <w:b/>
          <w:color w:val="000000"/>
        </w:rPr>
        <w:t>:</w:t>
      </w:r>
      <w:r w:rsidR="00E42A6A" w:rsidRPr="00F7647F">
        <w:rPr>
          <w:rFonts w:ascii="Calibri" w:hAnsi="Calibri" w:cs="Tahoma"/>
          <w:b/>
          <w:color w:val="000000"/>
        </w:rPr>
        <w:t xml:space="preserve"> 22.04,  06.05,  25.05,  30.06,  27.07,   17.08,  14.09,  </w:t>
      </w:r>
      <w:r w:rsidR="00F7647F">
        <w:rPr>
          <w:rFonts w:ascii="Calibri" w:hAnsi="Calibri" w:cs="Tahoma"/>
          <w:b/>
          <w:color w:val="000000"/>
        </w:rPr>
        <w:t>*</w:t>
      </w:r>
      <w:r w:rsidR="00E42A6A" w:rsidRPr="00F7647F">
        <w:rPr>
          <w:rFonts w:ascii="Calibri" w:hAnsi="Calibri" w:cs="Tahoma"/>
          <w:b/>
          <w:color w:val="000000"/>
        </w:rPr>
        <w:t>04.11</w:t>
      </w:r>
      <w:r w:rsidR="00F7647F">
        <w:rPr>
          <w:rFonts w:ascii="Calibri" w:hAnsi="Calibri" w:cs="Tahoma"/>
          <w:b/>
          <w:color w:val="000000"/>
        </w:rPr>
        <w:t>.2017</w:t>
      </w:r>
    </w:p>
    <w:p w:rsidR="00E42A6A" w:rsidRPr="00E42A6A" w:rsidRDefault="00E42A6A" w:rsidP="002D0F18">
      <w:pPr>
        <w:rPr>
          <w:rFonts w:ascii="Calibri" w:hAnsi="Calibri" w:cs="Tahoma"/>
          <w:b/>
          <w:color w:val="000000"/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780"/>
      </w:tblGrid>
      <w:tr w:rsidR="002D0F18" w:rsidRPr="00AE3C00" w:rsidTr="00CA417C">
        <w:tc>
          <w:tcPr>
            <w:tcW w:w="851" w:type="dxa"/>
          </w:tcPr>
          <w:p w:rsidR="002D0F18" w:rsidRPr="00AE3C00" w:rsidRDefault="002D0F18" w:rsidP="00CA417C">
            <w:pPr>
              <w:ind w:right="-725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9780" w:type="dxa"/>
          </w:tcPr>
          <w:p w:rsidR="002D0F18" w:rsidRPr="00AE3C00" w:rsidRDefault="002D0F18" w:rsidP="00CA417C">
            <w:pPr>
              <w:jc w:val="both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05.30 ч. - выезд из Минска. Транзит по территории РБ (пересечение границы в Бресте), Транзит по территории РП. </w:t>
            </w:r>
            <w:r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Экскурсия «Люблин-город Богов и прибежище королей»</w:t>
            </w:r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 по историческому центру Люблина: </w:t>
            </w:r>
            <w:proofErr w:type="spell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Люблинский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 замок (</w:t>
            </w:r>
            <w:proofErr w:type="spell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Х</w:t>
            </w:r>
            <w:proofErr w:type="gram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IV</w:t>
            </w:r>
            <w:proofErr w:type="gram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в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). Кафедральный собор. Коронный трибунал, башня святой троицы. Переезд в г. Жешув (170км от Люблина). Ночлег в отеле.</w:t>
            </w:r>
          </w:p>
        </w:tc>
      </w:tr>
      <w:tr w:rsidR="002D0F18" w:rsidRPr="00AE3C00" w:rsidTr="00CA417C">
        <w:tc>
          <w:tcPr>
            <w:tcW w:w="851" w:type="dxa"/>
          </w:tcPr>
          <w:p w:rsidR="002D0F18" w:rsidRPr="00AE3C00" w:rsidRDefault="002D0F18" w:rsidP="00CA417C">
            <w:pPr>
              <w:ind w:right="-725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9780" w:type="dxa"/>
          </w:tcPr>
          <w:p w:rsidR="002D0F18" w:rsidRPr="00AE3C00" w:rsidRDefault="002D0F18" w:rsidP="00E42A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Завтрак. Переезд в Словакию.</w:t>
            </w:r>
            <w:r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E42A6A"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Остановка в г. </w:t>
            </w:r>
            <w:proofErr w:type="spellStart"/>
            <w:r w:rsidR="00E42A6A"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Прешов</w:t>
            </w:r>
            <w:proofErr w:type="spellEnd"/>
            <w:r w:rsidR="00E42A6A" w:rsidRPr="00AE3C00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. Свободное время 1,5ч. Для желающих </w:t>
            </w:r>
            <w:r w:rsidR="00E42A6A"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экскурсия в музей вин</w:t>
            </w:r>
            <w:r w:rsidR="00E42A6A" w:rsidRPr="00AE3C00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( от10человек, 5€/чел, с дегустацией 8€/чел.)</w:t>
            </w:r>
            <w:proofErr w:type="gramStart"/>
            <w:r w:rsidR="00E42A6A" w:rsidRPr="00AE3C00">
              <w:rPr>
                <w:rFonts w:asciiTheme="majorHAnsi" w:hAnsiTheme="majorHAnsi"/>
                <w:bCs/>
                <w:i/>
                <w:sz w:val="20"/>
                <w:szCs w:val="20"/>
              </w:rPr>
              <w:t>:к</w:t>
            </w:r>
            <w:proofErr w:type="gramEnd"/>
            <w:r w:rsidR="00E42A6A" w:rsidRPr="00AE3C00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оллекция, насчитывающая более2000видов вин со всего мира. </w:t>
            </w:r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Отъезд в г. </w:t>
            </w:r>
            <w:proofErr w:type="spell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Кошице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. Размещение в отеле.</w:t>
            </w:r>
          </w:p>
          <w:p w:rsidR="002D0F18" w:rsidRPr="00AE3C00" w:rsidRDefault="002D0F18" w:rsidP="00CA417C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Пешеходня</w:t>
            </w:r>
            <w:proofErr w:type="spellEnd"/>
            <w:r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обзорная экскурсия по г. </w:t>
            </w:r>
            <w:proofErr w:type="spellStart"/>
            <w:r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Кощице</w:t>
            </w:r>
            <w:proofErr w:type="spellEnd"/>
            <w:r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</w:t>
            </w:r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 Второй по величине город в Словакии известный безупречно восстановленным историческим центром, а также крупнейшим готическим собором</w:t>
            </w:r>
            <w:proofErr w:type="gram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 С</w:t>
            </w:r>
            <w:proofErr w:type="gram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в. Елизаветы (XIV в.). Главная улица </w:t>
            </w:r>
            <w:proofErr w:type="spell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Кошице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, заполненная дворцами знати и католическими церквями сегодня является пешеходной зоной с многочисленными бутиками, кафе и ресторанами. В городе работает множество музеев, например: подземный Археологический музей, Башня палача с выставкой древнего оружия, Словацкий технический музей с планетарием и др. Свободное время. Возможность посетить  торговый комплекс «</w:t>
            </w:r>
            <w:proofErr w:type="spell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Аупарк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». Ночлег.</w:t>
            </w:r>
          </w:p>
        </w:tc>
      </w:tr>
      <w:tr w:rsidR="002D0F18" w:rsidRPr="00AE3C00" w:rsidTr="00CA417C">
        <w:tc>
          <w:tcPr>
            <w:tcW w:w="851" w:type="dxa"/>
          </w:tcPr>
          <w:p w:rsidR="002D0F18" w:rsidRPr="00AE3C00" w:rsidRDefault="002D0F18" w:rsidP="00CA417C">
            <w:pPr>
              <w:ind w:right="-725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9780" w:type="dxa"/>
          </w:tcPr>
          <w:p w:rsidR="002D0F18" w:rsidRPr="00AE3C00" w:rsidRDefault="002D0F18" w:rsidP="00CA417C">
            <w:pPr>
              <w:jc w:val="both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Завтрак.  Свободный день в г. </w:t>
            </w:r>
            <w:proofErr w:type="spellStart"/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Кошице</w:t>
            </w:r>
            <w:proofErr w:type="spellEnd"/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. </w:t>
            </w:r>
          </w:p>
          <w:p w:rsidR="00C52BF8" w:rsidRPr="00AE3C00" w:rsidRDefault="002D0F18" w:rsidP="00CA417C">
            <w:pPr>
              <w:jc w:val="both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Для желающих (за дополнительную оплату) организуется</w:t>
            </w:r>
            <w:r w:rsidR="00C52BF8"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: </w:t>
            </w:r>
          </w:p>
          <w:p w:rsidR="002D0F18" w:rsidRPr="00AE3C00" w:rsidRDefault="00C52BF8" w:rsidP="00CA417C">
            <w:pPr>
              <w:jc w:val="both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1.</w:t>
            </w:r>
            <w:r w:rsidR="002D0F18"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 xml:space="preserve"> экскурсия: </w:t>
            </w:r>
            <w:r w:rsidR="00E42A6A"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«Подземное богатство Словакии</w:t>
            </w:r>
            <w:proofErr w:type="gramStart"/>
            <w:r w:rsidR="00E42A6A"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»с</w:t>
            </w:r>
            <w:proofErr w:type="gramEnd"/>
            <w:r w:rsidR="00E42A6A"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 xml:space="preserve"> посещением </w:t>
            </w:r>
            <w:proofErr w:type="spellStart"/>
            <w:r w:rsidR="00E42A6A"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Ясовской</w:t>
            </w:r>
            <w:proofErr w:type="spellEnd"/>
            <w:r w:rsidR="00E42A6A"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 xml:space="preserve"> пещеры</w:t>
            </w:r>
            <w:r w:rsidR="002D0F18"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 xml:space="preserve">. </w:t>
            </w:r>
            <w:r w:rsidR="002D0F18"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(</w:t>
            </w:r>
            <w:r w:rsidR="002D0F18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не менее 10 человек, </w:t>
            </w:r>
            <w:r w:rsidR="00E42A6A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1</w:t>
            </w:r>
            <w:r w:rsidR="002D0F18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0 €/чел)</w:t>
            </w:r>
          </w:p>
          <w:p w:rsidR="002D0F18" w:rsidRPr="00AE3C00" w:rsidRDefault="00E42A6A" w:rsidP="00CA417C">
            <w:pPr>
              <w:jc w:val="both"/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  <w:u w:val="single"/>
              </w:rPr>
              <w:t>Ясовская</w:t>
            </w:r>
            <w:proofErr w:type="spellEnd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  <w:u w:val="single"/>
              </w:rPr>
              <w:t xml:space="preserve"> пещера 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(объект Юнеско) </w:t>
            </w:r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расположена в 25-ти км.</w:t>
            </w:r>
            <w:r w:rsidR="00C52BF8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г</w:t>
            </w:r>
            <w:proofErr w:type="gramStart"/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.К</w:t>
            </w:r>
            <w:proofErr w:type="gramEnd"/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ошице</w:t>
            </w:r>
            <w:proofErr w:type="spellEnd"/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, длинной 2811м, обнаружена в середине 12в, для посетителей </w:t>
            </w:r>
            <w:proofErr w:type="spellStart"/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открытав</w:t>
            </w:r>
            <w:proofErr w:type="spellEnd"/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1846г..В ней </w:t>
            </w:r>
            <w:r w:rsidR="000A07AF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находиться</w:t>
            </w:r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самая древняя</w:t>
            </w:r>
            <w:r w:rsidR="000A07AF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2472D"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пещерная надпись в Словакии.. Туристическая трасса длиться 45минут.</w:t>
            </w:r>
          </w:p>
          <w:p w:rsidR="00C52BF8" w:rsidRPr="00AE3C00" w:rsidRDefault="00C52BF8" w:rsidP="00CA417C">
            <w:pPr>
              <w:jc w:val="both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2.</w:t>
            </w:r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 xml:space="preserve"> экскурсия: «Сокровища </w:t>
            </w:r>
            <w:proofErr w:type="spellStart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Спиша</w:t>
            </w:r>
            <w:proofErr w:type="spellEnd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»(</w:t>
            </w:r>
            <w:proofErr w:type="spellStart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Спишкий</w:t>
            </w:r>
            <w:proofErr w:type="spellEnd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 xml:space="preserve"> замок, </w:t>
            </w:r>
            <w:proofErr w:type="spellStart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Левоча</w:t>
            </w:r>
            <w:proofErr w:type="spellEnd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 xml:space="preserve">)с отдыхом в термальном парке </w:t>
            </w:r>
            <w:proofErr w:type="spellStart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г</w:t>
            </w:r>
            <w:proofErr w:type="gramStart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.В</w:t>
            </w:r>
            <w:proofErr w:type="gramEnd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рбов</w:t>
            </w:r>
            <w:proofErr w:type="spellEnd"/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.( не менее 10 чел, 20€/чел)</w:t>
            </w:r>
          </w:p>
          <w:p w:rsidR="00AE3C00" w:rsidRPr="00AE3C00" w:rsidRDefault="00AE3C00" w:rsidP="00AE3C00">
            <w:pPr>
              <w:jc w:val="both"/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E3C00">
              <w:rPr>
                <w:rFonts w:asciiTheme="majorHAnsi" w:hAnsiTheme="majorHAnsi"/>
                <w:b/>
                <w:bCs/>
                <w:i/>
                <w:color w:val="000000"/>
                <w:sz w:val="20"/>
                <w:szCs w:val="20"/>
                <w:u w:val="single"/>
              </w:rPr>
              <w:t>Спишский</w:t>
            </w:r>
            <w:proofErr w:type="spellEnd"/>
            <w:r w:rsidRPr="00AE3C00">
              <w:rPr>
                <w:rFonts w:asciiTheme="majorHAnsi" w:hAnsiTheme="majorHAnsi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Град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(в списке наследия ЮНЕСКО с 1993 г.) </w:t>
            </w:r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–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одна из самых крупных и величественных крепостей в Средней Европе. Сохранились части града, построенные в </w:t>
            </w:r>
            <w:r w:rsidRPr="00AE3C00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XIII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-</w:t>
            </w:r>
            <w:r w:rsidRPr="00AE3C00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XV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вв. Замок занимает территорию 4,4 гектара и возвышается на  доломитовых скалах на высоте почти 200 м. над окружающими полями и городком </w:t>
            </w:r>
            <w:proofErr w:type="spellStart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Спишкое</w:t>
            </w:r>
            <w:proofErr w:type="spellEnd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Подградье</w:t>
            </w:r>
            <w:proofErr w:type="spellEnd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. Многие считают крепость национальным символом Словакии.</w:t>
            </w:r>
          </w:p>
          <w:p w:rsidR="00AE3C00" w:rsidRPr="00AE3C00" w:rsidRDefault="00AE3C00" w:rsidP="00AE3C00">
            <w:pPr>
              <w:jc w:val="both"/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E3C00">
              <w:rPr>
                <w:rFonts w:asciiTheme="majorHAnsi" w:hAnsiTheme="majorHAnsi"/>
                <w:b/>
                <w:bCs/>
                <w:i/>
                <w:color w:val="000000"/>
                <w:sz w:val="20"/>
                <w:szCs w:val="20"/>
                <w:u w:val="single"/>
              </w:rPr>
              <w:t>Левоча</w:t>
            </w:r>
            <w:proofErr w:type="spellEnd"/>
            <w:r w:rsidRPr="00AE3C00">
              <w:rPr>
                <w:rFonts w:asciiTheme="majorHAnsi" w:hAnsiTheme="maj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(в списке наследия ЮНЕСКО  с 2009 г.)</w:t>
            </w:r>
            <w:r w:rsidRPr="00AE3C00">
              <w:rPr>
                <w:rFonts w:asciiTheme="majorHAnsi" w:hAnsiTheme="maj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– бывший центр и самый богатый город региона </w:t>
            </w:r>
            <w:proofErr w:type="spellStart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Спиш</w:t>
            </w:r>
            <w:proofErr w:type="spellEnd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. В настоящее время </w:t>
            </w:r>
            <w:proofErr w:type="spellStart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Левоча</w:t>
            </w:r>
            <w:proofErr w:type="spellEnd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–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культурно-исторический клад среди словацких городов, который знаменит, прежде всего, собором</w:t>
            </w:r>
            <w:proofErr w:type="gramStart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>в. Якуба, где находится самый высокий деревянный готический алтарь в мире (19 м.), а также отлично сохранившимися городскими укреплениями.</w:t>
            </w:r>
          </w:p>
          <w:p w:rsidR="00AE3C00" w:rsidRPr="00AE3C00" w:rsidRDefault="00AE3C00" w:rsidP="00AE3C00">
            <w:pPr>
              <w:jc w:val="both"/>
              <w:rPr>
                <w:rStyle w:val="apple-converted-space"/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E3C00">
              <w:rPr>
                <w:rFonts w:asciiTheme="majorHAnsi" w:hAnsiTheme="majorHAnsi"/>
                <w:b/>
                <w:bCs/>
                <w:i/>
                <w:color w:val="000000"/>
                <w:sz w:val="20"/>
                <w:szCs w:val="20"/>
                <w:u w:val="single"/>
              </w:rPr>
              <w:t>Термальный парк  «</w:t>
            </w:r>
            <w:proofErr w:type="spellStart"/>
            <w:r w:rsidRPr="00AE3C00">
              <w:rPr>
                <w:rFonts w:asciiTheme="majorHAnsi" w:hAnsiTheme="majorHAnsi"/>
                <w:b/>
                <w:bCs/>
                <w:i/>
                <w:color w:val="000000"/>
                <w:sz w:val="20"/>
                <w:szCs w:val="20"/>
                <w:u w:val="single"/>
                <w:lang w:val="en-US"/>
              </w:rPr>
              <w:t>Vrbov</w:t>
            </w:r>
            <w:proofErr w:type="spellEnd"/>
            <w:r w:rsidRPr="00AE3C00">
              <w:rPr>
                <w:rFonts w:asciiTheme="majorHAnsi" w:hAnsiTheme="majorHAnsi"/>
                <w:b/>
                <w:bCs/>
                <w:i/>
                <w:color w:val="000000"/>
                <w:sz w:val="20"/>
                <w:szCs w:val="20"/>
              </w:rPr>
              <w:t>»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–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 комплекс бассейнов с термальной водой (26 – 38 С</w:t>
            </w:r>
            <w:r w:rsidRPr="00AE3C00">
              <w:rPr>
                <w:rFonts w:asciiTheme="majorHAnsi" w:hAnsiTheme="majorHAnsi" w:cs="Calibri"/>
                <w:bCs/>
                <w:i/>
                <w:color w:val="000000"/>
                <w:sz w:val="20"/>
                <w:szCs w:val="20"/>
              </w:rPr>
              <w:t>°</w:t>
            </w:r>
            <w:r w:rsidRPr="00AE3C00">
              <w:rPr>
                <w:rFonts w:asciiTheme="majorHAnsi" w:hAnsiTheme="majorHAnsi"/>
                <w:bCs/>
                <w:i/>
                <w:color w:val="000000"/>
                <w:sz w:val="20"/>
                <w:szCs w:val="20"/>
              </w:rPr>
              <w:t xml:space="preserve">). </w:t>
            </w:r>
            <w:r w:rsidRPr="00AE3C00">
              <w:rPr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Геотермальная вода, наполняющая бассейны, выходит с глубины более 2000 м. и содержит минералы, оказывающие благоприятное воздействие на кожу, а также опорно-двигательную, дыхательную, нервную и </w:t>
            </w:r>
            <w:proofErr w:type="spellStart"/>
            <w:proofErr w:type="gramStart"/>
            <w:r w:rsidRPr="00AE3C00">
              <w:rPr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>сердечно-сосудистую</w:t>
            </w:r>
            <w:proofErr w:type="spellEnd"/>
            <w:proofErr w:type="gramEnd"/>
            <w:r w:rsidRPr="00AE3C00">
              <w:rPr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системы. К услугам посетителей бар с закусками, хорошо поесть можно в </w:t>
            </w:r>
            <w:proofErr w:type="spellStart"/>
            <w:r w:rsidRPr="00AE3C00">
              <w:rPr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>Колибе</w:t>
            </w:r>
            <w:proofErr w:type="spellEnd"/>
            <w:r w:rsidRPr="00AE3C00">
              <w:rPr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AE3C00">
              <w:rPr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>которая</w:t>
            </w:r>
            <w:proofErr w:type="gramEnd"/>
            <w:r w:rsidRPr="00AE3C00">
              <w:rPr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находится прямо на территории термальной купальни.</w:t>
            </w:r>
            <w:r w:rsidRPr="00AE3C00">
              <w:rPr>
                <w:rStyle w:val="apple-converted-space"/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D0F18" w:rsidRPr="00AE3C00" w:rsidRDefault="00AE3C00" w:rsidP="00AE3C00">
            <w:pPr>
              <w:jc w:val="both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proofErr w:type="spellStart"/>
            <w:r w:rsidRPr="00AE3C00">
              <w:rPr>
                <w:rStyle w:val="apple-converted-space"/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>Возврашение</w:t>
            </w:r>
            <w:proofErr w:type="spellEnd"/>
            <w:r w:rsidRPr="00AE3C00">
              <w:rPr>
                <w:rStyle w:val="apple-converted-space"/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в г. </w:t>
            </w:r>
            <w:proofErr w:type="spellStart"/>
            <w:r w:rsidRPr="00AE3C00">
              <w:rPr>
                <w:rStyle w:val="apple-converted-space"/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>Кошице</w:t>
            </w:r>
            <w:proofErr w:type="spellEnd"/>
            <w:r w:rsidRPr="00AE3C00">
              <w:rPr>
                <w:rStyle w:val="apple-converted-space"/>
                <w:rFonts w:asciiTheme="majorHAnsi" w:hAnsiTheme="majorHAnsi" w:cs="Helvetica"/>
                <w:i/>
                <w:color w:val="000000"/>
                <w:sz w:val="20"/>
                <w:szCs w:val="20"/>
                <w:shd w:val="clear" w:color="auto" w:fill="FFFFFF"/>
              </w:rPr>
              <w:t xml:space="preserve"> вечером. Ночлег.</w:t>
            </w:r>
          </w:p>
        </w:tc>
      </w:tr>
      <w:tr w:rsidR="002D0F18" w:rsidRPr="00AE3C00" w:rsidTr="00CA417C">
        <w:tc>
          <w:tcPr>
            <w:tcW w:w="851" w:type="dxa"/>
          </w:tcPr>
          <w:p w:rsidR="002D0F18" w:rsidRPr="00AE3C00" w:rsidRDefault="002D0F18" w:rsidP="00CA417C">
            <w:pPr>
              <w:ind w:right="-725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9780" w:type="dxa"/>
          </w:tcPr>
          <w:p w:rsidR="002D0F18" w:rsidRPr="00AE3C00" w:rsidRDefault="002D0F18" w:rsidP="00CA417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Завтрак. Выселение из отеля.</w:t>
            </w:r>
          </w:p>
          <w:p w:rsidR="002D0F18" w:rsidRPr="00AE3C00" w:rsidRDefault="002D0F18" w:rsidP="00CA417C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AE3C00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Выезд в </w:t>
            </w:r>
            <w:proofErr w:type="gramStart"/>
            <w:r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г</w:t>
            </w:r>
            <w:proofErr w:type="gramEnd"/>
            <w:r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AE3C0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Бардеёв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 (в списке наследия ЮНЕСКО с 2001 г.). </w:t>
            </w:r>
            <w:r w:rsidRPr="00AE3C00">
              <w:rPr>
                <w:rFonts w:asciiTheme="majorHAnsi" w:hAnsiTheme="majorHAnsi"/>
                <w:b/>
                <w:i/>
                <w:sz w:val="20"/>
                <w:szCs w:val="20"/>
              </w:rPr>
              <w:t>Экскурсия «Готическая жемчужина Словакии</w:t>
            </w:r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»: средневековые памятники архитектуры </w:t>
            </w:r>
            <w:proofErr w:type="spell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Бардеёва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, датируемые XIII в., готический храм</w:t>
            </w:r>
            <w:proofErr w:type="gram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 С</w:t>
            </w:r>
            <w:proofErr w:type="gram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в. </w:t>
            </w:r>
            <w:proofErr w:type="spell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Эгидия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 (XIV в.)(4€вход), городская ратуша,  сохранившийся ансамбль бывших еврейских бань и синагог конца XVIII в., знаменитый  </w:t>
            </w:r>
            <w:proofErr w:type="spell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бальнеологицеский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>Бардеёвский</w:t>
            </w:r>
            <w:proofErr w:type="spellEnd"/>
            <w:r w:rsidRPr="00AE3C00">
              <w:rPr>
                <w:rFonts w:asciiTheme="majorHAnsi" w:hAnsiTheme="majorHAnsi"/>
                <w:i/>
                <w:sz w:val="20"/>
                <w:szCs w:val="20"/>
              </w:rPr>
              <w:t xml:space="preserve"> курорт (один из лучших в Европе).  Отъезд в Минск. Ночной переезд.</w:t>
            </w:r>
          </w:p>
          <w:p w:rsidR="002D0F18" w:rsidRPr="00AE3C00" w:rsidRDefault="002D0F18" w:rsidP="00CA417C">
            <w:pPr>
              <w:jc w:val="both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</w:p>
        </w:tc>
      </w:tr>
      <w:tr w:rsidR="002D0F18" w:rsidRPr="00AE3C00" w:rsidTr="00CA417C">
        <w:tc>
          <w:tcPr>
            <w:tcW w:w="851" w:type="dxa"/>
          </w:tcPr>
          <w:p w:rsidR="002D0F18" w:rsidRPr="00AE3C00" w:rsidRDefault="002D0F18" w:rsidP="00CA417C">
            <w:pPr>
              <w:ind w:right="-725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9780" w:type="dxa"/>
          </w:tcPr>
          <w:p w:rsidR="002D0F18" w:rsidRPr="00AE3C00" w:rsidRDefault="002D0F18" w:rsidP="00CA417C">
            <w:pPr>
              <w:jc w:val="both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r w:rsidRPr="00AE3C0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Прибытие в Минск в первой половине дня. </w:t>
            </w:r>
          </w:p>
        </w:tc>
      </w:tr>
    </w:tbl>
    <w:p w:rsidR="002D0F18" w:rsidRPr="00AE3C00" w:rsidRDefault="00AE3C00" w:rsidP="002D0F18">
      <w:pPr>
        <w:ind w:right="-180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AE3C00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*</w:t>
      </w:r>
      <w:r w:rsidRPr="00AE3C00">
        <w:rPr>
          <w:rFonts w:asciiTheme="majorHAnsi" w:hAnsiTheme="majorHAnsi" w:cs="Arial"/>
          <w:color w:val="000000" w:themeColor="text1"/>
          <w:sz w:val="18"/>
          <w:szCs w:val="18"/>
        </w:rPr>
        <w:t>04.11.2017- программа выполняется с изменениями</w:t>
      </w:r>
    </w:p>
    <w:p w:rsidR="002D0F18" w:rsidRDefault="002D0F18" w:rsidP="002D0F18">
      <w:pPr>
        <w:ind w:right="-180"/>
        <w:jc w:val="both"/>
        <w:rPr>
          <w:rFonts w:asciiTheme="majorHAnsi" w:hAnsiTheme="majorHAnsi" w:cs="Arial"/>
          <w:b/>
          <w:i/>
          <w:sz w:val="16"/>
          <w:szCs w:val="16"/>
        </w:rPr>
      </w:pPr>
      <w:r w:rsidRPr="00564316">
        <w:rPr>
          <w:rFonts w:asciiTheme="majorHAnsi" w:hAnsiTheme="majorHAnsi" w:cs="Arial"/>
          <w:b/>
          <w:i/>
          <w:color w:val="FF0000"/>
          <w:sz w:val="16"/>
          <w:szCs w:val="16"/>
          <w:u w:val="single"/>
        </w:rPr>
        <w:t>Внимание</w:t>
      </w:r>
      <w:r w:rsidRPr="00564316">
        <w:rPr>
          <w:rFonts w:asciiTheme="majorHAnsi" w:hAnsiTheme="majorHAnsi" w:cs="Arial"/>
          <w:i/>
          <w:color w:val="FF0000"/>
          <w:sz w:val="16"/>
          <w:szCs w:val="16"/>
          <w:u w:val="single"/>
        </w:rPr>
        <w:t>: в программе тура могут быть изменения</w:t>
      </w:r>
      <w:proofErr w:type="gramStart"/>
      <w:r w:rsidRPr="00564316">
        <w:rPr>
          <w:rFonts w:asciiTheme="majorHAnsi" w:hAnsiTheme="majorHAnsi" w:cs="Arial"/>
          <w:i/>
          <w:color w:val="FF0000"/>
          <w:sz w:val="16"/>
          <w:szCs w:val="16"/>
          <w:u w:val="single"/>
        </w:rPr>
        <w:t xml:space="preserve"> </w:t>
      </w:r>
      <w:r w:rsidRPr="00564316">
        <w:rPr>
          <w:rFonts w:asciiTheme="majorHAnsi" w:hAnsiTheme="majorHAnsi" w:cs="Arial"/>
          <w:i/>
          <w:color w:val="FF0000"/>
          <w:sz w:val="16"/>
          <w:szCs w:val="16"/>
        </w:rPr>
        <w:t>:</w:t>
      </w:r>
      <w:proofErr w:type="gramEnd"/>
      <w:r w:rsidRPr="00564316">
        <w:rPr>
          <w:rFonts w:asciiTheme="majorHAnsi" w:hAnsiTheme="majorHAnsi" w:cs="Arial"/>
          <w:i/>
          <w:sz w:val="16"/>
          <w:szCs w:val="16"/>
        </w:rPr>
        <w:t xml:space="preserve"> порядок экскурсий может быть  изменен по времени и датам  проведения в зависимости от времени работы экскурсионных объектов на маршруте следования. Стоимость входных билетов может меняться. Возможна замена экскурсии.  Время на маршруте может корректироваться</w:t>
      </w:r>
      <w:proofErr w:type="gramStart"/>
      <w:r w:rsidRPr="00564316">
        <w:rPr>
          <w:rFonts w:asciiTheme="majorHAnsi" w:hAnsiTheme="majorHAnsi" w:cs="Arial"/>
          <w:i/>
          <w:sz w:val="16"/>
          <w:szCs w:val="16"/>
        </w:rPr>
        <w:t xml:space="preserve"> .</w:t>
      </w:r>
      <w:proofErr w:type="gramEnd"/>
      <w:r w:rsidRPr="00564316">
        <w:rPr>
          <w:rFonts w:asciiTheme="majorHAnsi" w:hAnsiTheme="majorHAnsi" w:cs="Arial"/>
          <w:i/>
          <w:sz w:val="16"/>
          <w:szCs w:val="16"/>
        </w:rPr>
        <w:t xml:space="preserve">  </w:t>
      </w:r>
      <w:r w:rsidRPr="00564316">
        <w:rPr>
          <w:rFonts w:asciiTheme="majorHAnsi" w:hAnsiTheme="majorHAnsi" w:cs="Arial"/>
          <w:b/>
          <w:i/>
          <w:sz w:val="16"/>
          <w:szCs w:val="16"/>
        </w:rPr>
        <w:t>Просьба программу уточнять  за 7 дней до выезда.</w:t>
      </w:r>
    </w:p>
    <w:p w:rsidR="002D0F18" w:rsidRPr="00564316" w:rsidRDefault="002D0F18" w:rsidP="002D0F18">
      <w:pPr>
        <w:ind w:right="-180"/>
        <w:jc w:val="both"/>
        <w:rPr>
          <w:rFonts w:asciiTheme="majorHAnsi" w:hAnsiTheme="majorHAnsi" w:cs="Arial"/>
          <w:b/>
          <w:i/>
          <w:sz w:val="16"/>
          <w:szCs w:val="16"/>
        </w:rPr>
      </w:pPr>
    </w:p>
    <w:p w:rsidR="002D0F18" w:rsidRPr="00564316" w:rsidRDefault="002D0F18" w:rsidP="002D0F18">
      <w:pPr>
        <w:ind w:right="-180"/>
        <w:jc w:val="center"/>
        <w:rPr>
          <w:rFonts w:asciiTheme="majorHAnsi" w:hAnsiTheme="majorHAnsi" w:cs="Arial"/>
          <w:b/>
          <w:i/>
          <w:color w:val="000000"/>
          <w:sz w:val="22"/>
          <w:szCs w:val="22"/>
        </w:rPr>
      </w:pPr>
      <w:r w:rsidRPr="00564316">
        <w:rPr>
          <w:rFonts w:asciiTheme="majorHAnsi" w:hAnsiTheme="majorHAnsi" w:cs="Arial"/>
          <w:b/>
          <w:i/>
          <w:color w:val="000000"/>
        </w:rPr>
        <w:t>Стоимость тура на 1 человека: 155 €</w:t>
      </w:r>
      <w:r w:rsidRPr="00564316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(место в 2-х, 3-х местном номере)</w:t>
      </w:r>
    </w:p>
    <w:p w:rsidR="002D0F18" w:rsidRPr="00564316" w:rsidRDefault="002D0F18" w:rsidP="002D0F18">
      <w:pPr>
        <w:ind w:right="-180"/>
        <w:jc w:val="center"/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6237"/>
      </w:tblGrid>
      <w:tr w:rsidR="002D0F18" w:rsidRPr="00564316" w:rsidTr="00CA417C">
        <w:trPr>
          <w:trHeight w:val="70"/>
        </w:trPr>
        <w:tc>
          <w:tcPr>
            <w:tcW w:w="4110" w:type="dxa"/>
          </w:tcPr>
          <w:p w:rsidR="002D0F18" w:rsidRPr="00564316" w:rsidRDefault="002D0F18" w:rsidP="00CA417C">
            <w:pPr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 стоимость тура входит:</w:t>
            </w:r>
          </w:p>
        </w:tc>
        <w:tc>
          <w:tcPr>
            <w:tcW w:w="6237" w:type="dxa"/>
          </w:tcPr>
          <w:p w:rsidR="002D0F18" w:rsidRPr="00564316" w:rsidRDefault="002D0F18" w:rsidP="00CA417C">
            <w:pPr>
              <w:jc w:val="center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Дополнительно оплачивается:</w:t>
            </w:r>
          </w:p>
        </w:tc>
      </w:tr>
      <w:tr w:rsidR="002D0F18" w:rsidRPr="00564316" w:rsidTr="00CA417C">
        <w:tc>
          <w:tcPr>
            <w:tcW w:w="4110" w:type="dxa"/>
          </w:tcPr>
          <w:p w:rsidR="002D0F18" w:rsidRPr="00564316" w:rsidRDefault="002D0F18" w:rsidP="00CA417C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проезд автобусом по маршруту;</w:t>
            </w:r>
          </w:p>
          <w:p w:rsidR="002D0F18" w:rsidRPr="00564316" w:rsidRDefault="002D0F18" w:rsidP="00CA417C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1 ночлег в отеле в  </w:t>
            </w:r>
            <w:proofErr w:type="gramStart"/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г</w:t>
            </w:r>
            <w:proofErr w:type="gramEnd"/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. Жешув (Польша)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</w:p>
          <w:p w:rsidR="002D0F18" w:rsidRPr="00564316" w:rsidRDefault="002D0F18" w:rsidP="00CA417C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2 ночлега в отеле </w:t>
            </w:r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г</w:t>
            </w:r>
            <w:proofErr w:type="gramEnd"/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Кошице</w:t>
            </w:r>
            <w:proofErr w:type="spellEnd"/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 xml:space="preserve"> (Словакия)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</w:p>
          <w:p w:rsidR="002D0F18" w:rsidRPr="00564316" w:rsidRDefault="002D0F18" w:rsidP="00CA417C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3 завтрака; </w:t>
            </w:r>
          </w:p>
          <w:p w:rsidR="002D0F18" w:rsidRPr="00564316" w:rsidRDefault="002D0F18" w:rsidP="00CA417C">
            <w:pPr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экскурсионное обслуживание по программе  с русскоговорящими гидами; </w:t>
            </w:r>
          </w:p>
        </w:tc>
        <w:tc>
          <w:tcPr>
            <w:tcW w:w="6237" w:type="dxa"/>
          </w:tcPr>
          <w:p w:rsidR="002D0F18" w:rsidRPr="00564316" w:rsidRDefault="002D0F18" w:rsidP="00CA417C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  <w:t>туристическая услуга 45,00 руб.;</w:t>
            </w:r>
          </w:p>
          <w:p w:rsidR="002D0F18" w:rsidRPr="00564316" w:rsidRDefault="002D0F18" w:rsidP="00CA417C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медицинская страховка; </w:t>
            </w:r>
          </w:p>
          <w:p w:rsidR="002D0F18" w:rsidRPr="00564316" w:rsidRDefault="002D0F18" w:rsidP="00CA417C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экскурсии за доплату;</w:t>
            </w:r>
          </w:p>
          <w:p w:rsidR="002D0F18" w:rsidRPr="00564316" w:rsidRDefault="002D0F18" w:rsidP="00CA417C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входные билеты: костел</w:t>
            </w:r>
            <w:proofErr w:type="gramStart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в. Елизаветы (</w:t>
            </w:r>
            <w:proofErr w:type="spellStart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Кошице</w:t>
            </w:r>
            <w:proofErr w:type="spell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) - 1€, </w:t>
            </w:r>
            <w:proofErr w:type="spellStart"/>
            <w:r w:rsidR="00AE3C00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Ясовская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пещера</w:t>
            </w:r>
            <w:proofErr w:type="spell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- </w:t>
            </w:r>
            <w:r w:rsidR="00AE3C00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5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€ ,</w:t>
            </w:r>
            <w:proofErr w:type="spellStart"/>
            <w:r w:rsidR="00AE3C00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Спишский</w:t>
            </w:r>
            <w:proofErr w:type="spellEnd"/>
            <w:r w:rsidR="00AE3C00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замок--6€, 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входной билет в термальный парк  «</w:t>
            </w:r>
            <w:proofErr w:type="spellStart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Врбов</w:t>
            </w:r>
            <w:proofErr w:type="spell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» - </w:t>
            </w:r>
            <w: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8</w:t>
            </w: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€ храм Св. </w:t>
            </w:r>
            <w:proofErr w:type="spellStart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Эгидия</w:t>
            </w:r>
            <w:proofErr w:type="spell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Бардеёв</w:t>
            </w:r>
            <w:proofErr w:type="spell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) - 4€:</w:t>
            </w:r>
          </w:p>
          <w:p w:rsidR="002D0F18" w:rsidRPr="00564316" w:rsidRDefault="002D0F18" w:rsidP="00CA417C">
            <w:pPr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доплата за одноместный номер – 40 </w:t>
            </w:r>
            <w:proofErr w:type="gramStart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за 3 ночлега);</w:t>
            </w:r>
          </w:p>
          <w:p w:rsidR="002D0F18" w:rsidRPr="00564316" w:rsidRDefault="002D0F18" w:rsidP="00CA417C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i/>
                <w:color w:val="000000"/>
                <w:sz w:val="18"/>
                <w:szCs w:val="18"/>
              </w:rPr>
            </w:pPr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виза (Шенген) 60 € </w:t>
            </w:r>
            <w:proofErr w:type="spellStart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взр</w:t>
            </w:r>
            <w:proofErr w:type="spell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, дети до 12-ти лет - б/</w:t>
            </w:r>
            <w:proofErr w:type="gramStart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п</w:t>
            </w:r>
            <w:proofErr w:type="gramEnd"/>
            <w:r w:rsidRPr="00564316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;</w:t>
            </w:r>
          </w:p>
        </w:tc>
      </w:tr>
    </w:tbl>
    <w:p w:rsidR="002D0F18" w:rsidRPr="009E7B60" w:rsidRDefault="002D0F18" w:rsidP="00AE3C00">
      <w:pPr>
        <w:pStyle w:val="a7"/>
        <w:jc w:val="left"/>
        <w:rPr>
          <w:rFonts w:cs="Arial"/>
          <w:i/>
          <w:color w:val="000000"/>
          <w:sz w:val="24"/>
        </w:rPr>
      </w:pPr>
    </w:p>
    <w:sectPr w:rsidR="002D0F18" w:rsidRPr="009E7B60" w:rsidSect="00564316">
      <w:footerReference w:type="default" r:id="rId14"/>
      <w:pgSz w:w="11906" w:h="16838"/>
      <w:pgMar w:top="0" w:right="424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C8" w:rsidRDefault="00EE3FC8" w:rsidP="00B21125">
      <w:r>
        <w:separator/>
      </w:r>
    </w:p>
  </w:endnote>
  <w:endnote w:type="continuationSeparator" w:id="0">
    <w:p w:rsidR="00EE3FC8" w:rsidRDefault="00EE3FC8" w:rsidP="00B2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B0" w:rsidRPr="006219D6" w:rsidRDefault="00D86DB0" w:rsidP="00E5014A">
    <w:pPr>
      <w:pStyle w:val="ad"/>
      <w:tabs>
        <w:tab w:val="clear" w:pos="4677"/>
        <w:tab w:val="clear" w:pos="9355"/>
        <w:tab w:val="left" w:pos="900"/>
      </w:tabs>
      <w:rPr>
        <w:szCs w:val="22"/>
      </w:rPr>
    </w:pPr>
    <w:r>
      <w:rPr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C8" w:rsidRDefault="00EE3FC8" w:rsidP="00B21125">
      <w:r>
        <w:separator/>
      </w:r>
    </w:p>
  </w:footnote>
  <w:footnote w:type="continuationSeparator" w:id="0">
    <w:p w:rsidR="00EE3FC8" w:rsidRDefault="00EE3FC8" w:rsidP="00B2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A4D"/>
    <w:multiLevelType w:val="hybridMultilevel"/>
    <w:tmpl w:val="7FAEA06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E37"/>
    <w:multiLevelType w:val="hybridMultilevel"/>
    <w:tmpl w:val="574C5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65B"/>
    <w:multiLevelType w:val="hybridMultilevel"/>
    <w:tmpl w:val="3E4E9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3E98"/>
    <w:multiLevelType w:val="hybridMultilevel"/>
    <w:tmpl w:val="DC7298F4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F2ECD"/>
    <w:multiLevelType w:val="hybridMultilevel"/>
    <w:tmpl w:val="F5D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86720"/>
    <w:multiLevelType w:val="singleLevel"/>
    <w:tmpl w:val="0B3C690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75CDE"/>
    <w:multiLevelType w:val="hybridMultilevel"/>
    <w:tmpl w:val="F5D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F6699"/>
    <w:multiLevelType w:val="hybridMultilevel"/>
    <w:tmpl w:val="A6CC4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17"/>
    <w:rsid w:val="00010AD4"/>
    <w:rsid w:val="0002178D"/>
    <w:rsid w:val="00022B34"/>
    <w:rsid w:val="00036C07"/>
    <w:rsid w:val="00036E00"/>
    <w:rsid w:val="0003747D"/>
    <w:rsid w:val="0005311A"/>
    <w:rsid w:val="00053C6E"/>
    <w:rsid w:val="00071FE0"/>
    <w:rsid w:val="00075546"/>
    <w:rsid w:val="000851AE"/>
    <w:rsid w:val="00096472"/>
    <w:rsid w:val="000A07AF"/>
    <w:rsid w:val="000A467A"/>
    <w:rsid w:val="000B4467"/>
    <w:rsid w:val="000C0DF3"/>
    <w:rsid w:val="000C28A3"/>
    <w:rsid w:val="000C4AA5"/>
    <w:rsid w:val="000C5BFD"/>
    <w:rsid w:val="000D4839"/>
    <w:rsid w:val="000D59E9"/>
    <w:rsid w:val="000F4C9A"/>
    <w:rsid w:val="000F6A23"/>
    <w:rsid w:val="00103C51"/>
    <w:rsid w:val="00112C57"/>
    <w:rsid w:val="001135A1"/>
    <w:rsid w:val="00115CF7"/>
    <w:rsid w:val="0011646E"/>
    <w:rsid w:val="00124D47"/>
    <w:rsid w:val="00130EA9"/>
    <w:rsid w:val="00147FD8"/>
    <w:rsid w:val="0015577B"/>
    <w:rsid w:val="00171F1F"/>
    <w:rsid w:val="0017468E"/>
    <w:rsid w:val="0018015A"/>
    <w:rsid w:val="00184E2B"/>
    <w:rsid w:val="001875F4"/>
    <w:rsid w:val="001945D1"/>
    <w:rsid w:val="00196529"/>
    <w:rsid w:val="001B1992"/>
    <w:rsid w:val="001C0AFC"/>
    <w:rsid w:val="001C0D04"/>
    <w:rsid w:val="001D7F58"/>
    <w:rsid w:val="001E2651"/>
    <w:rsid w:val="001E488E"/>
    <w:rsid w:val="001E7CD3"/>
    <w:rsid w:val="001F64CF"/>
    <w:rsid w:val="0020643F"/>
    <w:rsid w:val="00210302"/>
    <w:rsid w:val="0022472D"/>
    <w:rsid w:val="00237FC1"/>
    <w:rsid w:val="002429A5"/>
    <w:rsid w:val="00253225"/>
    <w:rsid w:val="002656A8"/>
    <w:rsid w:val="00276396"/>
    <w:rsid w:val="00281FF9"/>
    <w:rsid w:val="00284F79"/>
    <w:rsid w:val="002A1E59"/>
    <w:rsid w:val="002B36FC"/>
    <w:rsid w:val="002C10D9"/>
    <w:rsid w:val="002C220D"/>
    <w:rsid w:val="002D0F18"/>
    <w:rsid w:val="002D38AA"/>
    <w:rsid w:val="002F37A8"/>
    <w:rsid w:val="002F6D32"/>
    <w:rsid w:val="00301DF8"/>
    <w:rsid w:val="0031088B"/>
    <w:rsid w:val="0031416B"/>
    <w:rsid w:val="00322BCA"/>
    <w:rsid w:val="0033159E"/>
    <w:rsid w:val="00337BCB"/>
    <w:rsid w:val="00343B43"/>
    <w:rsid w:val="00345915"/>
    <w:rsid w:val="00345DC0"/>
    <w:rsid w:val="00346D9F"/>
    <w:rsid w:val="00351BF2"/>
    <w:rsid w:val="00353357"/>
    <w:rsid w:val="003641E5"/>
    <w:rsid w:val="00367B2C"/>
    <w:rsid w:val="003726C3"/>
    <w:rsid w:val="003A2B7F"/>
    <w:rsid w:val="003A6A7F"/>
    <w:rsid w:val="003A7DEA"/>
    <w:rsid w:val="003C0F62"/>
    <w:rsid w:val="003C7189"/>
    <w:rsid w:val="003C7926"/>
    <w:rsid w:val="003D308B"/>
    <w:rsid w:val="003F50BE"/>
    <w:rsid w:val="004017AB"/>
    <w:rsid w:val="0040576B"/>
    <w:rsid w:val="004214AA"/>
    <w:rsid w:val="00442FC8"/>
    <w:rsid w:val="004467DF"/>
    <w:rsid w:val="0045107F"/>
    <w:rsid w:val="00451EB6"/>
    <w:rsid w:val="00452EC8"/>
    <w:rsid w:val="00462D6A"/>
    <w:rsid w:val="004700A3"/>
    <w:rsid w:val="004712DB"/>
    <w:rsid w:val="0047161A"/>
    <w:rsid w:val="00473F3F"/>
    <w:rsid w:val="0048143F"/>
    <w:rsid w:val="0048510C"/>
    <w:rsid w:val="004964F6"/>
    <w:rsid w:val="004A19D3"/>
    <w:rsid w:val="004B1867"/>
    <w:rsid w:val="004C2E73"/>
    <w:rsid w:val="004D4696"/>
    <w:rsid w:val="004D6EB2"/>
    <w:rsid w:val="004E480C"/>
    <w:rsid w:val="004F00BB"/>
    <w:rsid w:val="004F1397"/>
    <w:rsid w:val="004F1C7F"/>
    <w:rsid w:val="004F6CB7"/>
    <w:rsid w:val="005019AA"/>
    <w:rsid w:val="00504044"/>
    <w:rsid w:val="005076DC"/>
    <w:rsid w:val="005111E6"/>
    <w:rsid w:val="00517B7B"/>
    <w:rsid w:val="0052534C"/>
    <w:rsid w:val="0053735A"/>
    <w:rsid w:val="005431BE"/>
    <w:rsid w:val="0054585C"/>
    <w:rsid w:val="00545DB4"/>
    <w:rsid w:val="00552BB5"/>
    <w:rsid w:val="0056155C"/>
    <w:rsid w:val="00564316"/>
    <w:rsid w:val="00575473"/>
    <w:rsid w:val="00580987"/>
    <w:rsid w:val="00583652"/>
    <w:rsid w:val="0059653D"/>
    <w:rsid w:val="005A6CA0"/>
    <w:rsid w:val="005A77EC"/>
    <w:rsid w:val="005C33B2"/>
    <w:rsid w:val="005F3E6A"/>
    <w:rsid w:val="005F597D"/>
    <w:rsid w:val="006017B9"/>
    <w:rsid w:val="00606896"/>
    <w:rsid w:val="00615BFF"/>
    <w:rsid w:val="006219D6"/>
    <w:rsid w:val="00651E5E"/>
    <w:rsid w:val="00657DD0"/>
    <w:rsid w:val="0066407F"/>
    <w:rsid w:val="0068022E"/>
    <w:rsid w:val="0068625F"/>
    <w:rsid w:val="00687296"/>
    <w:rsid w:val="006946BD"/>
    <w:rsid w:val="00697DFA"/>
    <w:rsid w:val="006A7675"/>
    <w:rsid w:val="006B1CC8"/>
    <w:rsid w:val="006B274A"/>
    <w:rsid w:val="006C0B91"/>
    <w:rsid w:val="006C30C9"/>
    <w:rsid w:val="006E4437"/>
    <w:rsid w:val="006E664A"/>
    <w:rsid w:val="006F4AD4"/>
    <w:rsid w:val="006F5360"/>
    <w:rsid w:val="00702CAF"/>
    <w:rsid w:val="0070690B"/>
    <w:rsid w:val="00713CEF"/>
    <w:rsid w:val="00722417"/>
    <w:rsid w:val="00727E60"/>
    <w:rsid w:val="0074065C"/>
    <w:rsid w:val="007431E0"/>
    <w:rsid w:val="007472ED"/>
    <w:rsid w:val="00747C02"/>
    <w:rsid w:val="007523D7"/>
    <w:rsid w:val="00771147"/>
    <w:rsid w:val="00775C2A"/>
    <w:rsid w:val="007824AD"/>
    <w:rsid w:val="007A3AC9"/>
    <w:rsid w:val="007B5722"/>
    <w:rsid w:val="007C6027"/>
    <w:rsid w:val="007C6DF0"/>
    <w:rsid w:val="007C745F"/>
    <w:rsid w:val="007D5C48"/>
    <w:rsid w:val="008135DB"/>
    <w:rsid w:val="008207C6"/>
    <w:rsid w:val="0082274F"/>
    <w:rsid w:val="00831F02"/>
    <w:rsid w:val="00833FE7"/>
    <w:rsid w:val="008341A5"/>
    <w:rsid w:val="00837EA2"/>
    <w:rsid w:val="008504D0"/>
    <w:rsid w:val="00854213"/>
    <w:rsid w:val="00854E6E"/>
    <w:rsid w:val="00856BCD"/>
    <w:rsid w:val="00864E24"/>
    <w:rsid w:val="0086749E"/>
    <w:rsid w:val="00886866"/>
    <w:rsid w:val="008A2FC9"/>
    <w:rsid w:val="008A660B"/>
    <w:rsid w:val="008A7AC9"/>
    <w:rsid w:val="008B12E5"/>
    <w:rsid w:val="008B3B6C"/>
    <w:rsid w:val="008B5921"/>
    <w:rsid w:val="008D26C5"/>
    <w:rsid w:val="008D2F4D"/>
    <w:rsid w:val="008D3C3E"/>
    <w:rsid w:val="008D4517"/>
    <w:rsid w:val="008F0123"/>
    <w:rsid w:val="008F4195"/>
    <w:rsid w:val="00911D1F"/>
    <w:rsid w:val="00915868"/>
    <w:rsid w:val="009175E8"/>
    <w:rsid w:val="00922D89"/>
    <w:rsid w:val="00931B91"/>
    <w:rsid w:val="00950699"/>
    <w:rsid w:val="009550B4"/>
    <w:rsid w:val="00956A38"/>
    <w:rsid w:val="00985B73"/>
    <w:rsid w:val="009934EE"/>
    <w:rsid w:val="00993AFE"/>
    <w:rsid w:val="00997290"/>
    <w:rsid w:val="009A2A65"/>
    <w:rsid w:val="009A3C82"/>
    <w:rsid w:val="009B10EC"/>
    <w:rsid w:val="009B2777"/>
    <w:rsid w:val="009C28D2"/>
    <w:rsid w:val="009D52C9"/>
    <w:rsid w:val="009D7421"/>
    <w:rsid w:val="009E2EA0"/>
    <w:rsid w:val="009E7B60"/>
    <w:rsid w:val="009F0A7F"/>
    <w:rsid w:val="009F7F63"/>
    <w:rsid w:val="00A00258"/>
    <w:rsid w:val="00A00AE0"/>
    <w:rsid w:val="00A20D2B"/>
    <w:rsid w:val="00A236F3"/>
    <w:rsid w:val="00A3018B"/>
    <w:rsid w:val="00A35E96"/>
    <w:rsid w:val="00A47BB7"/>
    <w:rsid w:val="00A52875"/>
    <w:rsid w:val="00A55DA4"/>
    <w:rsid w:val="00A619AF"/>
    <w:rsid w:val="00AA3329"/>
    <w:rsid w:val="00AA641C"/>
    <w:rsid w:val="00AA6C0B"/>
    <w:rsid w:val="00AB57EC"/>
    <w:rsid w:val="00AB5AD2"/>
    <w:rsid w:val="00AB7D37"/>
    <w:rsid w:val="00AC248B"/>
    <w:rsid w:val="00AD3238"/>
    <w:rsid w:val="00AD529B"/>
    <w:rsid w:val="00AD67B9"/>
    <w:rsid w:val="00AD69CE"/>
    <w:rsid w:val="00AE2624"/>
    <w:rsid w:val="00AE3249"/>
    <w:rsid w:val="00AE3C00"/>
    <w:rsid w:val="00AF7F4C"/>
    <w:rsid w:val="00B10D2D"/>
    <w:rsid w:val="00B12664"/>
    <w:rsid w:val="00B21125"/>
    <w:rsid w:val="00B211F1"/>
    <w:rsid w:val="00B253EE"/>
    <w:rsid w:val="00B3054F"/>
    <w:rsid w:val="00B40D04"/>
    <w:rsid w:val="00B46444"/>
    <w:rsid w:val="00B5248F"/>
    <w:rsid w:val="00B572F0"/>
    <w:rsid w:val="00B7570A"/>
    <w:rsid w:val="00B76B12"/>
    <w:rsid w:val="00B76F70"/>
    <w:rsid w:val="00B944EA"/>
    <w:rsid w:val="00BA62B1"/>
    <w:rsid w:val="00BA6C28"/>
    <w:rsid w:val="00BB1FEA"/>
    <w:rsid w:val="00BB32AE"/>
    <w:rsid w:val="00BB5DC5"/>
    <w:rsid w:val="00BB7218"/>
    <w:rsid w:val="00BD332F"/>
    <w:rsid w:val="00BD3E2E"/>
    <w:rsid w:val="00BE68A6"/>
    <w:rsid w:val="00BF2D64"/>
    <w:rsid w:val="00C10234"/>
    <w:rsid w:val="00C14959"/>
    <w:rsid w:val="00C2201E"/>
    <w:rsid w:val="00C36A87"/>
    <w:rsid w:val="00C4001A"/>
    <w:rsid w:val="00C50165"/>
    <w:rsid w:val="00C52BF8"/>
    <w:rsid w:val="00C624E2"/>
    <w:rsid w:val="00C62785"/>
    <w:rsid w:val="00C63D07"/>
    <w:rsid w:val="00C8053C"/>
    <w:rsid w:val="00C93BF2"/>
    <w:rsid w:val="00C95F45"/>
    <w:rsid w:val="00CA417C"/>
    <w:rsid w:val="00CB2DAB"/>
    <w:rsid w:val="00CB52F3"/>
    <w:rsid w:val="00CC0878"/>
    <w:rsid w:val="00CD061B"/>
    <w:rsid w:val="00CD579E"/>
    <w:rsid w:val="00CF18E2"/>
    <w:rsid w:val="00CF4671"/>
    <w:rsid w:val="00CF793D"/>
    <w:rsid w:val="00D0170F"/>
    <w:rsid w:val="00D0221E"/>
    <w:rsid w:val="00D06473"/>
    <w:rsid w:val="00D06716"/>
    <w:rsid w:val="00D10F75"/>
    <w:rsid w:val="00D1184A"/>
    <w:rsid w:val="00D152F9"/>
    <w:rsid w:val="00D16076"/>
    <w:rsid w:val="00D30F9E"/>
    <w:rsid w:val="00D407F5"/>
    <w:rsid w:val="00D5462A"/>
    <w:rsid w:val="00D56D0C"/>
    <w:rsid w:val="00D57A1D"/>
    <w:rsid w:val="00D624EC"/>
    <w:rsid w:val="00D62685"/>
    <w:rsid w:val="00D676BC"/>
    <w:rsid w:val="00D717C7"/>
    <w:rsid w:val="00D80356"/>
    <w:rsid w:val="00D84E0F"/>
    <w:rsid w:val="00D86303"/>
    <w:rsid w:val="00D86DB0"/>
    <w:rsid w:val="00D9535E"/>
    <w:rsid w:val="00DA32C1"/>
    <w:rsid w:val="00DA68EE"/>
    <w:rsid w:val="00DC3868"/>
    <w:rsid w:val="00DC3D59"/>
    <w:rsid w:val="00DD0E46"/>
    <w:rsid w:val="00DE3DB4"/>
    <w:rsid w:val="00DE4EFC"/>
    <w:rsid w:val="00DE7849"/>
    <w:rsid w:val="00DF19B1"/>
    <w:rsid w:val="00DF696B"/>
    <w:rsid w:val="00E048D0"/>
    <w:rsid w:val="00E11429"/>
    <w:rsid w:val="00E134E9"/>
    <w:rsid w:val="00E15325"/>
    <w:rsid w:val="00E25B5C"/>
    <w:rsid w:val="00E26DB4"/>
    <w:rsid w:val="00E35F85"/>
    <w:rsid w:val="00E42783"/>
    <w:rsid w:val="00E42A6A"/>
    <w:rsid w:val="00E44C9D"/>
    <w:rsid w:val="00E5014A"/>
    <w:rsid w:val="00E63000"/>
    <w:rsid w:val="00E66273"/>
    <w:rsid w:val="00E8497E"/>
    <w:rsid w:val="00E85B1F"/>
    <w:rsid w:val="00E87A3E"/>
    <w:rsid w:val="00E9301D"/>
    <w:rsid w:val="00E96053"/>
    <w:rsid w:val="00EA5053"/>
    <w:rsid w:val="00EA5B38"/>
    <w:rsid w:val="00EB1CE6"/>
    <w:rsid w:val="00EB33E2"/>
    <w:rsid w:val="00ED19FD"/>
    <w:rsid w:val="00EE2D9B"/>
    <w:rsid w:val="00EE3C9A"/>
    <w:rsid w:val="00EE3FC8"/>
    <w:rsid w:val="00EE7BAC"/>
    <w:rsid w:val="00EF2158"/>
    <w:rsid w:val="00F04A43"/>
    <w:rsid w:val="00F124AA"/>
    <w:rsid w:val="00F155D2"/>
    <w:rsid w:val="00F17A52"/>
    <w:rsid w:val="00F212C9"/>
    <w:rsid w:val="00F24F30"/>
    <w:rsid w:val="00F27D8F"/>
    <w:rsid w:val="00F35A71"/>
    <w:rsid w:val="00F3726B"/>
    <w:rsid w:val="00F60F4C"/>
    <w:rsid w:val="00F61BB6"/>
    <w:rsid w:val="00F75F8F"/>
    <w:rsid w:val="00F7647F"/>
    <w:rsid w:val="00F77D62"/>
    <w:rsid w:val="00F77ECA"/>
    <w:rsid w:val="00F935C1"/>
    <w:rsid w:val="00F9790F"/>
    <w:rsid w:val="00FA5766"/>
    <w:rsid w:val="00FB2F19"/>
    <w:rsid w:val="00FB36A1"/>
    <w:rsid w:val="00FD4982"/>
    <w:rsid w:val="00FD540C"/>
    <w:rsid w:val="00FF271F"/>
    <w:rsid w:val="00FF48B4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D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BAC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E7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3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05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8D4517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D4517"/>
    <w:pPr>
      <w:jc w:val="center"/>
    </w:pPr>
    <w:rPr>
      <w:rFonts w:ascii="Verdana" w:hAnsi="Verdana"/>
      <w:szCs w:val="20"/>
    </w:rPr>
  </w:style>
  <w:style w:type="character" w:customStyle="1" w:styleId="a5">
    <w:name w:val="Название Знак"/>
    <w:link w:val="a4"/>
    <w:uiPriority w:val="10"/>
    <w:rsid w:val="00CF056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6C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Основной текст Знак"/>
    <w:link w:val="a7"/>
    <w:uiPriority w:val="99"/>
    <w:semiHidden/>
    <w:rsid w:val="00CF056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068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0566"/>
    <w:rPr>
      <w:sz w:val="0"/>
      <w:szCs w:val="0"/>
    </w:rPr>
  </w:style>
  <w:style w:type="paragraph" w:styleId="ab">
    <w:name w:val="header"/>
    <w:basedOn w:val="a"/>
    <w:link w:val="ac"/>
    <w:rsid w:val="00B211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21125"/>
    <w:rPr>
      <w:sz w:val="24"/>
      <w:szCs w:val="24"/>
    </w:rPr>
  </w:style>
  <w:style w:type="paragraph" w:styleId="ad">
    <w:name w:val="footer"/>
    <w:basedOn w:val="a"/>
    <w:link w:val="ae"/>
    <w:uiPriority w:val="99"/>
    <w:rsid w:val="00B211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1125"/>
    <w:rPr>
      <w:sz w:val="24"/>
      <w:szCs w:val="24"/>
    </w:rPr>
  </w:style>
  <w:style w:type="paragraph" w:styleId="af">
    <w:name w:val="Body Text Indent"/>
    <w:basedOn w:val="a"/>
    <w:link w:val="af0"/>
    <w:rsid w:val="009F7F6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F7F63"/>
    <w:rPr>
      <w:sz w:val="24"/>
      <w:szCs w:val="24"/>
    </w:rPr>
  </w:style>
  <w:style w:type="character" w:styleId="af1">
    <w:name w:val="Strong"/>
    <w:uiPriority w:val="22"/>
    <w:qFormat/>
    <w:rsid w:val="00A35E9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624EC"/>
  </w:style>
  <w:style w:type="paragraph" w:styleId="af2">
    <w:name w:val="Normal (Web)"/>
    <w:basedOn w:val="a"/>
    <w:uiPriority w:val="99"/>
    <w:unhideWhenUsed/>
    <w:rsid w:val="008B3B6C"/>
    <w:pPr>
      <w:spacing w:before="100" w:beforeAutospacing="1" w:after="100" w:afterAutospacing="1"/>
    </w:pPr>
  </w:style>
  <w:style w:type="character" w:customStyle="1" w:styleId="11">
    <w:name w:val="Верхний колонтитул1"/>
    <w:basedOn w:val="a0"/>
    <w:rsid w:val="00DE7849"/>
  </w:style>
  <w:style w:type="character" w:customStyle="1" w:styleId="20">
    <w:name w:val="Заголовок 2 Знак"/>
    <w:link w:val="2"/>
    <w:semiHidden/>
    <w:rsid w:val="00DE7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rticle-info-block">
    <w:name w:val="article-info-block"/>
    <w:basedOn w:val="a"/>
    <w:rsid w:val="00DE7849"/>
    <w:pPr>
      <w:spacing w:before="100" w:beforeAutospacing="1" w:after="100" w:afterAutospacing="1"/>
    </w:pPr>
  </w:style>
  <w:style w:type="character" w:customStyle="1" w:styleId="article-date">
    <w:name w:val="article-date"/>
    <w:basedOn w:val="a0"/>
    <w:rsid w:val="00DE7849"/>
  </w:style>
  <w:style w:type="character" w:customStyle="1" w:styleId="article-viewed">
    <w:name w:val="article-viewed"/>
    <w:basedOn w:val="a0"/>
    <w:rsid w:val="00DE7849"/>
  </w:style>
  <w:style w:type="character" w:customStyle="1" w:styleId="30">
    <w:name w:val="Заголовок 3 Знак"/>
    <w:basedOn w:val="a0"/>
    <w:link w:val="3"/>
    <w:rsid w:val="005F3E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Placeholder Text"/>
    <w:basedOn w:val="a0"/>
    <w:uiPriority w:val="99"/>
    <w:semiHidden/>
    <w:rsid w:val="00E42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D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BAC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E7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3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05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8D4517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D4517"/>
    <w:pPr>
      <w:jc w:val="center"/>
    </w:pPr>
    <w:rPr>
      <w:rFonts w:ascii="Verdana" w:hAnsi="Verdana"/>
      <w:szCs w:val="20"/>
    </w:rPr>
  </w:style>
  <w:style w:type="character" w:customStyle="1" w:styleId="a5">
    <w:name w:val="Название Знак"/>
    <w:link w:val="a4"/>
    <w:uiPriority w:val="10"/>
    <w:rsid w:val="00CF056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6C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Основной текст Знак"/>
    <w:link w:val="a7"/>
    <w:uiPriority w:val="99"/>
    <w:semiHidden/>
    <w:rsid w:val="00CF056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068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0566"/>
    <w:rPr>
      <w:sz w:val="0"/>
      <w:szCs w:val="0"/>
    </w:rPr>
  </w:style>
  <w:style w:type="paragraph" w:styleId="ab">
    <w:name w:val="header"/>
    <w:basedOn w:val="a"/>
    <w:link w:val="ac"/>
    <w:rsid w:val="00B211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21125"/>
    <w:rPr>
      <w:sz w:val="24"/>
      <w:szCs w:val="24"/>
    </w:rPr>
  </w:style>
  <w:style w:type="paragraph" w:styleId="ad">
    <w:name w:val="footer"/>
    <w:basedOn w:val="a"/>
    <w:link w:val="ae"/>
    <w:uiPriority w:val="99"/>
    <w:rsid w:val="00B211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1125"/>
    <w:rPr>
      <w:sz w:val="24"/>
      <w:szCs w:val="24"/>
    </w:rPr>
  </w:style>
  <w:style w:type="paragraph" w:styleId="af">
    <w:name w:val="Body Text Indent"/>
    <w:basedOn w:val="a"/>
    <w:link w:val="af0"/>
    <w:rsid w:val="009F7F6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F7F63"/>
    <w:rPr>
      <w:sz w:val="24"/>
      <w:szCs w:val="24"/>
    </w:rPr>
  </w:style>
  <w:style w:type="character" w:styleId="af1">
    <w:name w:val="Strong"/>
    <w:uiPriority w:val="22"/>
    <w:qFormat/>
    <w:rsid w:val="00A35E9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624EC"/>
  </w:style>
  <w:style w:type="paragraph" w:styleId="af2">
    <w:name w:val="Normal (Web)"/>
    <w:basedOn w:val="a"/>
    <w:uiPriority w:val="99"/>
    <w:unhideWhenUsed/>
    <w:rsid w:val="008B3B6C"/>
    <w:pPr>
      <w:spacing w:before="100" w:beforeAutospacing="1" w:after="100" w:afterAutospacing="1"/>
    </w:pPr>
  </w:style>
  <w:style w:type="character" w:customStyle="1" w:styleId="11">
    <w:name w:val="Верхний колонтитул1"/>
    <w:basedOn w:val="a0"/>
    <w:rsid w:val="00DE7849"/>
  </w:style>
  <w:style w:type="character" w:customStyle="1" w:styleId="20">
    <w:name w:val="Заголовок 2 Знак"/>
    <w:link w:val="2"/>
    <w:semiHidden/>
    <w:rsid w:val="00DE7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rticle-info-block">
    <w:name w:val="article-info-block"/>
    <w:basedOn w:val="a"/>
    <w:rsid w:val="00DE7849"/>
    <w:pPr>
      <w:spacing w:before="100" w:beforeAutospacing="1" w:after="100" w:afterAutospacing="1"/>
    </w:pPr>
  </w:style>
  <w:style w:type="character" w:customStyle="1" w:styleId="article-date">
    <w:name w:val="article-date"/>
    <w:basedOn w:val="a0"/>
    <w:rsid w:val="00DE7849"/>
  </w:style>
  <w:style w:type="character" w:customStyle="1" w:styleId="article-viewed">
    <w:name w:val="article-viewed"/>
    <w:basedOn w:val="a0"/>
    <w:rsid w:val="00DE7849"/>
  </w:style>
  <w:style w:type="character" w:customStyle="1" w:styleId="30">
    <w:name w:val="Заголовок 3 Знак"/>
    <w:basedOn w:val="a0"/>
    <w:link w:val="3"/>
    <w:rsid w:val="005F3E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548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B%D0%B0%D0%BA%D1%82%D0%B8%D1%82" TargetMode="External"/><Relationship Id="rId13" Type="http://schemas.openxmlformats.org/officeDocument/2006/relationships/hyperlink" Target="https://ru.wikipedia.org/w/index.php?title=%D0%A2%D0%B0%D1%82%D1%80%D0%B0%D0%BD%D1%81%D0%BA%D0%B0_%D0%9A%D0%BE%D1%82%D0%BB%D0%B8%D0%BD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B%D1%81%D0%BE%D0%BA%D0%B8%D0%B5_%D0%A2%D0%B0%D1%82%D1%80%D1%8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B%D0%BE%D0%B2%D0%B0%D0%BA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1%D0%B5%D0%BB%D1%8C%D1%8F%D0%BD%D1%81%D0%BA%D0%B8%D0%B5_%D0%A2%D0%B0%D1%82%D1%80%D1%8B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1%89%D0%B5%D1%80%D0%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1CA9-7890-4537-9514-759EAC25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ПРОГРАММА </vt:lpstr>
    </vt:vector>
  </TitlesOfParts>
  <Company>Corp</Company>
  <LinksUpToDate>false</LinksUpToDate>
  <CharactersWithSpaces>10075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http://colaprop.com/category/varshava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ПРОГРАММА</dc:title>
  <dc:creator>Экология Тур, Климишена Л.П.</dc:creator>
  <cp:lastModifiedBy>Пользователь Windows</cp:lastModifiedBy>
  <cp:revision>2</cp:revision>
  <cp:lastPrinted>2017-02-16T15:03:00Z</cp:lastPrinted>
  <dcterms:created xsi:type="dcterms:W3CDTF">2017-02-21T08:01:00Z</dcterms:created>
  <dcterms:modified xsi:type="dcterms:W3CDTF">2017-02-21T08:01:00Z</dcterms:modified>
</cp:coreProperties>
</file>