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1B" w:rsidRDefault="00BD3539" w:rsidP="00BD3539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333333"/>
          <w:sz w:val="57"/>
          <w:szCs w:val="57"/>
          <w:shd w:val="clear" w:color="auto" w:fill="FFFFFF" w:themeFill="background1"/>
        </w:rPr>
      </w:pPr>
      <w:r>
        <w:br/>
      </w:r>
      <w:r w:rsidRPr="00BD3539">
        <w:rPr>
          <w:rFonts w:ascii="Arial" w:hAnsi="Arial" w:cs="Arial"/>
          <w:b/>
          <w:bCs/>
          <w:color w:val="333333"/>
          <w:sz w:val="57"/>
          <w:szCs w:val="57"/>
          <w:shd w:val="clear" w:color="auto" w:fill="FFFFFF" w:themeFill="background1"/>
        </w:rPr>
        <w:t>Тур выходного дня во Львов</w:t>
      </w:r>
    </w:p>
    <w:p w:rsidR="00BD3539" w:rsidRPr="00BD3539" w:rsidRDefault="00BD3539" w:rsidP="00BD3539">
      <w:pPr>
        <w:shd w:val="clear" w:color="auto" w:fill="FFFFFF" w:themeFill="background1"/>
        <w:rPr>
          <w:rFonts w:ascii="Arial" w:hAnsi="Arial" w:cs="Arial"/>
          <w:bCs/>
          <w:color w:val="333333"/>
          <w:sz w:val="40"/>
          <w:szCs w:val="57"/>
          <w:shd w:val="clear" w:color="auto" w:fill="FFFFFF" w:themeFill="background1"/>
        </w:rPr>
      </w:pPr>
      <w:r w:rsidRPr="00BD3539">
        <w:rPr>
          <w:rFonts w:ascii="Arial" w:hAnsi="Arial" w:cs="Arial"/>
          <w:bCs/>
          <w:color w:val="333333"/>
          <w:sz w:val="40"/>
          <w:szCs w:val="57"/>
          <w:shd w:val="clear" w:color="auto" w:fill="FFFFFF" w:themeFill="background1"/>
        </w:rPr>
        <w:t xml:space="preserve">Продолжительность: 4 дня(2 </w:t>
      </w:r>
      <w:proofErr w:type="gramStart"/>
      <w:r w:rsidRPr="00BD3539">
        <w:rPr>
          <w:rFonts w:ascii="Arial" w:hAnsi="Arial" w:cs="Arial"/>
          <w:bCs/>
          <w:color w:val="333333"/>
          <w:sz w:val="40"/>
          <w:szCs w:val="57"/>
          <w:shd w:val="clear" w:color="auto" w:fill="FFFFFF" w:themeFill="background1"/>
        </w:rPr>
        <w:t>ночных</w:t>
      </w:r>
      <w:proofErr w:type="gramEnd"/>
      <w:r w:rsidRPr="00BD3539">
        <w:rPr>
          <w:rFonts w:ascii="Arial" w:hAnsi="Arial" w:cs="Arial"/>
          <w:bCs/>
          <w:color w:val="333333"/>
          <w:sz w:val="40"/>
          <w:szCs w:val="57"/>
          <w:shd w:val="clear" w:color="auto" w:fill="FFFFFF" w:themeFill="background1"/>
        </w:rPr>
        <w:t xml:space="preserve"> переезда)</w:t>
      </w:r>
    </w:p>
    <w:p w:rsidR="00BD3539" w:rsidRDefault="00BD3539" w:rsidP="00BD3539">
      <w:pPr>
        <w:shd w:val="clear" w:color="auto" w:fill="FFFFFF" w:themeFill="background1"/>
        <w:rPr>
          <w:rFonts w:ascii="Arial" w:hAnsi="Arial" w:cs="Arial"/>
          <w:bCs/>
          <w:color w:val="333333"/>
          <w:sz w:val="40"/>
          <w:szCs w:val="57"/>
          <w:shd w:val="clear" w:color="auto" w:fill="FFFFFF" w:themeFill="background1"/>
        </w:rPr>
      </w:pPr>
      <w:r w:rsidRPr="00BD3539">
        <w:rPr>
          <w:rFonts w:ascii="Arial" w:hAnsi="Arial" w:cs="Arial"/>
          <w:bCs/>
          <w:color w:val="333333"/>
          <w:sz w:val="40"/>
          <w:szCs w:val="57"/>
          <w:shd w:val="clear" w:color="auto" w:fill="FFFFFF" w:themeFill="background1"/>
        </w:rPr>
        <w:t>Стоимость:55</w:t>
      </w:r>
      <w:r w:rsidRPr="004135E7">
        <w:rPr>
          <w:rFonts w:ascii="Arial" w:hAnsi="Arial" w:cs="Arial"/>
          <w:bCs/>
          <w:color w:val="333333"/>
          <w:sz w:val="40"/>
          <w:szCs w:val="57"/>
          <w:shd w:val="clear" w:color="auto" w:fill="FFFFFF" w:themeFill="background1"/>
        </w:rPr>
        <w:t>$</w:t>
      </w:r>
    </w:p>
    <w:p w:rsidR="00BD3539" w:rsidRPr="00BD3539" w:rsidRDefault="00BD3539" w:rsidP="00BD3539">
      <w:pPr>
        <w:shd w:val="clear" w:color="auto" w:fill="FFFFFF" w:themeFill="background1"/>
        <w:rPr>
          <w:rFonts w:ascii="Arial" w:hAnsi="Arial" w:cs="Arial"/>
          <w:b/>
          <w:bCs/>
          <w:color w:val="333333"/>
          <w:sz w:val="56"/>
          <w:szCs w:val="57"/>
          <w:shd w:val="clear" w:color="auto" w:fill="FFFFFF" w:themeFill="background1"/>
        </w:rPr>
      </w:pPr>
      <w:r w:rsidRPr="00BD3539">
        <w:rPr>
          <w:rFonts w:ascii="Arial" w:hAnsi="Arial" w:cs="Arial"/>
          <w:b/>
          <w:bCs/>
          <w:color w:val="333333"/>
          <w:sz w:val="56"/>
          <w:szCs w:val="57"/>
          <w:shd w:val="clear" w:color="auto" w:fill="FFFFFF" w:themeFill="background1"/>
        </w:rPr>
        <w:t>Программа тура:</w:t>
      </w:r>
    </w:p>
    <w:p w:rsidR="00BD3539" w:rsidRPr="00BD3539" w:rsidRDefault="00BD3539" w:rsidP="00BD3539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 день</w:t>
      </w:r>
    </w:p>
    <w:p w:rsidR="00BD3539" w:rsidRPr="00BD3539" w:rsidRDefault="00BD3539" w:rsidP="00BD3539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Выезд из Минска в 7 вечера. Прохождение пограничного контроля.</w:t>
      </w:r>
      <w:r w:rsidRPr="00BD353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D35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Транзит по территории Украины (ночной переезд).</w:t>
      </w:r>
    </w:p>
    <w:p w:rsidR="00BD3539" w:rsidRPr="00BD3539" w:rsidRDefault="00BD3539" w:rsidP="00BD3539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 день</w:t>
      </w:r>
    </w:p>
    <w:p w:rsidR="00BD3539" w:rsidRPr="00BD3539" w:rsidRDefault="00BD3539" w:rsidP="00BD3539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05.00 - 7.00 - прибытие во Львов. Заселение в отель. Завтрак.</w:t>
      </w:r>
      <w:r w:rsidRPr="00BD353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D35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09.00 -15.00 - Автобусная и пешеходная экскурсия по городу (Замковая гора - овеянное </w:t>
      </w:r>
      <w:r w:rsidRPr="00BD353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D35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легендами символическое место основания Львова, с которого открывается панорама </w:t>
      </w:r>
      <w:r w:rsidRPr="00BD353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D35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города, Собор Святого Юра-шедевр архитектуры барокко, центр </w:t>
      </w:r>
      <w:proofErr w:type="spellStart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Грекокатолической</w:t>
      </w:r>
      <w:proofErr w:type="spellEnd"/>
      <w:r w:rsidRPr="00BD353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D35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митрополии Украины). </w:t>
      </w:r>
      <w:r w:rsidRPr="00BD353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D35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Историческая часть Львова занесена ЮНЕСКО в список памятников мирового культурного наследия. Осмотр Рыночной площади с ее старинными фонтанами, Ратуши, </w:t>
      </w:r>
      <w:r w:rsidRPr="00BD353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D35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Доминиканского </w:t>
      </w:r>
      <w:proofErr w:type="spellStart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собора,часовни</w:t>
      </w:r>
      <w:proofErr w:type="spellEnd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Боимов</w:t>
      </w:r>
      <w:proofErr w:type="spellEnd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Преображенской церкви, Кафедрального и </w:t>
      </w:r>
      <w:r w:rsidRPr="00BD353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D35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Бернардинского</w:t>
      </w:r>
      <w:proofErr w:type="spellEnd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соборов,Армянской</w:t>
      </w:r>
      <w:proofErr w:type="spellEnd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церкви, Латинского собора и т.д.).</w:t>
      </w:r>
      <w:r w:rsidRPr="00BD3539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BD35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Посещение Львовского </w:t>
      </w:r>
      <w:proofErr w:type="spellStart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пивзавода</w:t>
      </w:r>
      <w:proofErr w:type="spellEnd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дегустацией пива. </w:t>
      </w:r>
    </w:p>
    <w:p w:rsidR="00BD3539" w:rsidRPr="00BD3539" w:rsidRDefault="00BD3539" w:rsidP="00BD3539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окончания экскурсионной программы - свободное время. Можете посетить аквапарк "Пляж" рядом с отелем либо львовские кофейни.</w:t>
      </w:r>
    </w:p>
    <w:p w:rsidR="00BD3539" w:rsidRPr="00BD3539" w:rsidRDefault="00BD3539" w:rsidP="00BD3539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3 день</w:t>
      </w:r>
    </w:p>
    <w:p w:rsidR="00BD3539" w:rsidRPr="00BD3539" w:rsidRDefault="00BD3539" w:rsidP="00BD3539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07.00-09.00 -завтрак в ресторане отеля (шведский стол)</w:t>
      </w:r>
    </w:p>
    <w:p w:rsidR="00BD3539" w:rsidRPr="00BD3539" w:rsidRDefault="00BD3539" w:rsidP="00BD3539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9.15-12.30- посещение гипермаркета «</w:t>
      </w:r>
      <w:proofErr w:type="spellStart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Аушан</w:t>
      </w:r>
      <w:proofErr w:type="spellEnd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BD3539" w:rsidRPr="00BD3539" w:rsidRDefault="00BD3539" w:rsidP="00BD3539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После предлагаем Вам посетить </w:t>
      </w:r>
      <w:proofErr w:type="spellStart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Олесский</w:t>
      </w:r>
      <w:proofErr w:type="spellEnd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замок (замок 13-го столетия, самый древний замок Западной Украины) и </w:t>
      </w:r>
      <w:proofErr w:type="spellStart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Почаевскую</w:t>
      </w:r>
      <w:proofErr w:type="spellEnd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Лавру (один из духовных центров Украины). Данные экскурсии за дополнительную плату.</w:t>
      </w:r>
    </w:p>
    <w:p w:rsidR="00BD3539" w:rsidRPr="00BD3539" w:rsidRDefault="00BD3539" w:rsidP="00BD3539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18-00 выезд в Минск.</w:t>
      </w:r>
    </w:p>
    <w:p w:rsidR="00BD3539" w:rsidRPr="00BD3539" w:rsidRDefault="00BD3539" w:rsidP="00BD3539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 день</w:t>
      </w:r>
    </w:p>
    <w:p w:rsidR="00BD3539" w:rsidRPr="00BD3539" w:rsidRDefault="00BD3539" w:rsidP="00BD3539">
      <w:pPr>
        <w:shd w:val="clear" w:color="auto" w:fill="FFFFFF"/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Прибытие в Минск рано утром.</w:t>
      </w:r>
    </w:p>
    <w:p w:rsidR="00BD3539" w:rsidRPr="00BD3539" w:rsidRDefault="00BD3539" w:rsidP="00BD3539">
      <w:pPr>
        <w:shd w:val="clear" w:color="auto" w:fill="FFFFFF" w:themeFill="background1"/>
        <w:rPr>
          <w:rFonts w:ascii="Arial" w:hAnsi="Arial" w:cs="Arial"/>
          <w:color w:val="333333"/>
          <w:sz w:val="28"/>
          <w:szCs w:val="23"/>
        </w:rPr>
      </w:pPr>
      <w:r w:rsidRPr="00BD3539">
        <w:rPr>
          <w:rFonts w:ascii="Arial" w:hAnsi="Arial" w:cs="Arial"/>
          <w:color w:val="333333"/>
          <w:sz w:val="28"/>
          <w:szCs w:val="23"/>
        </w:rPr>
        <w:t>Даты выезда:</w:t>
      </w:r>
    </w:p>
    <w:p w:rsidR="00BD3539" w:rsidRDefault="00BD3539" w:rsidP="00BD3539">
      <w:pPr>
        <w:shd w:val="clear" w:color="auto" w:fill="FFFFFF" w:themeFill="background1"/>
        <w:spacing w:after="0" w:line="240" w:lineRule="auto"/>
        <w:rPr>
          <w:rFonts w:ascii="Arial" w:hAnsi="Arial" w:cs="Arial"/>
          <w:color w:val="333333"/>
          <w:sz w:val="28"/>
          <w:szCs w:val="23"/>
        </w:rPr>
      </w:pPr>
      <w:r w:rsidRPr="00BD3539">
        <w:rPr>
          <w:rFonts w:ascii="Arial" w:hAnsi="Arial" w:cs="Arial"/>
          <w:color w:val="333333"/>
          <w:sz w:val="28"/>
          <w:szCs w:val="23"/>
        </w:rPr>
        <w:lastRenderedPageBreak/>
        <w:t>13 Января 2017 - 16 Января 2017</w:t>
      </w:r>
      <w:r w:rsidRPr="00BD3539">
        <w:rPr>
          <w:rStyle w:val="apple-converted-space"/>
          <w:rFonts w:ascii="Arial" w:hAnsi="Arial" w:cs="Arial"/>
          <w:color w:val="333333"/>
          <w:sz w:val="28"/>
          <w:szCs w:val="23"/>
        </w:rPr>
        <w:t> </w:t>
      </w:r>
      <w:r w:rsidRPr="00BD3539">
        <w:rPr>
          <w:rFonts w:ascii="Arial" w:hAnsi="Arial" w:cs="Arial"/>
          <w:color w:val="333333"/>
          <w:sz w:val="28"/>
          <w:szCs w:val="23"/>
        </w:rPr>
        <w:br/>
        <w:t xml:space="preserve">10 Февраля 2017 - 13 Февраля 2017        </w:t>
      </w:r>
      <w:r w:rsidRPr="00BD3539">
        <w:rPr>
          <w:rFonts w:ascii="Arial" w:hAnsi="Arial" w:cs="Arial"/>
          <w:color w:val="333333"/>
          <w:sz w:val="28"/>
          <w:szCs w:val="23"/>
        </w:rPr>
        <w:br/>
        <w:t>3 Марта  2017 - 6 Марта 2017</w:t>
      </w:r>
      <w:r w:rsidRPr="00BD3539">
        <w:rPr>
          <w:rFonts w:ascii="Arial" w:hAnsi="Arial" w:cs="Arial"/>
          <w:color w:val="333333"/>
          <w:sz w:val="28"/>
          <w:szCs w:val="23"/>
        </w:rPr>
        <w:br/>
        <w:t xml:space="preserve">24 Марта 2017 - 27 Марта 2017 </w:t>
      </w:r>
      <w:r w:rsidRPr="00BD3539">
        <w:rPr>
          <w:rFonts w:ascii="Arial" w:hAnsi="Arial" w:cs="Arial"/>
          <w:color w:val="333333"/>
          <w:sz w:val="28"/>
          <w:szCs w:val="23"/>
        </w:rPr>
        <w:br/>
        <w:t xml:space="preserve">7 Апреля 2017410 Апреля 2017 </w:t>
      </w:r>
      <w:r w:rsidRPr="00BD3539">
        <w:rPr>
          <w:rFonts w:ascii="Arial" w:hAnsi="Arial" w:cs="Arial"/>
          <w:color w:val="333333"/>
          <w:sz w:val="28"/>
          <w:szCs w:val="23"/>
        </w:rPr>
        <w:br/>
        <w:t>21 Апреля 2017 - 24 Апреля 2017</w:t>
      </w:r>
      <w:r w:rsidRPr="00BD3539">
        <w:rPr>
          <w:rFonts w:ascii="Arial" w:hAnsi="Arial" w:cs="Arial"/>
          <w:color w:val="333333"/>
          <w:sz w:val="28"/>
          <w:szCs w:val="23"/>
        </w:rPr>
        <w:br/>
        <w:t>5 Мая 2017 - 8 Мая 2017</w:t>
      </w:r>
      <w:r w:rsidRPr="00BD3539">
        <w:rPr>
          <w:rFonts w:ascii="Arial" w:hAnsi="Arial" w:cs="Arial"/>
          <w:color w:val="333333"/>
          <w:sz w:val="28"/>
          <w:szCs w:val="23"/>
        </w:rPr>
        <w:br/>
        <w:t>19 Мая 2017 - 22 Мая 2017</w:t>
      </w:r>
      <w:r w:rsidRPr="00BD3539">
        <w:rPr>
          <w:rFonts w:ascii="Arial" w:hAnsi="Arial" w:cs="Arial"/>
          <w:color w:val="333333"/>
          <w:sz w:val="28"/>
          <w:szCs w:val="23"/>
        </w:rPr>
        <w:br/>
        <w:t xml:space="preserve">2 Июня 2017- 5 Июня 2017               </w:t>
      </w:r>
    </w:p>
    <w:p w:rsidR="00BD3539" w:rsidRPr="00BD3539" w:rsidRDefault="00BD3539" w:rsidP="00BD3539">
      <w:pPr>
        <w:pStyle w:val="a3"/>
        <w:spacing w:before="0" w:beforeAutospacing="0" w:after="301" w:afterAutospacing="0"/>
        <w:rPr>
          <w:rFonts w:ascii="Arial" w:hAnsi="Arial" w:cs="Arial"/>
          <w:color w:val="333333"/>
          <w:sz w:val="23"/>
          <w:szCs w:val="23"/>
        </w:rPr>
      </w:pPr>
      <w:r w:rsidRPr="00BD3539">
        <w:rPr>
          <w:rFonts w:ascii="Arial" w:hAnsi="Arial" w:cs="Arial"/>
          <w:color w:val="333333"/>
          <w:sz w:val="28"/>
          <w:szCs w:val="23"/>
        </w:rPr>
        <w:t>16 Июня 2017- 19 Июня 2017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BD3539">
        <w:rPr>
          <w:rFonts w:ascii="Arial" w:hAnsi="Arial" w:cs="Arial"/>
          <w:color w:val="000000"/>
          <w:sz w:val="28"/>
          <w:szCs w:val="28"/>
        </w:rPr>
        <w:br/>
      </w:r>
      <w:r w:rsidRPr="00BD3539">
        <w:rPr>
          <w:rFonts w:ascii="Arial" w:hAnsi="Arial" w:cs="Arial"/>
          <w:b/>
          <w:bCs/>
          <w:color w:val="000000"/>
          <w:sz w:val="28"/>
        </w:rPr>
        <w:t>В стоимость входит:</w:t>
      </w:r>
    </w:p>
    <w:p w:rsidR="00BD3539" w:rsidRPr="00BD3539" w:rsidRDefault="00BD3539" w:rsidP="00BD3539">
      <w:pPr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Проезд комфортабельным автобусом</w:t>
      </w:r>
    </w:p>
    <w:p w:rsidR="00BD3539" w:rsidRPr="00BD3539" w:rsidRDefault="00BD3539" w:rsidP="00BD3539">
      <w:pPr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- 1 ночевки в отеле</w:t>
      </w:r>
    </w:p>
    <w:p w:rsidR="00BD3539" w:rsidRPr="00BD3539" w:rsidRDefault="00BD3539" w:rsidP="00BD3539">
      <w:pPr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- 2 завтрака</w:t>
      </w:r>
    </w:p>
    <w:p w:rsidR="00BD3539" w:rsidRPr="00BD3539" w:rsidRDefault="00BD3539" w:rsidP="00BD3539">
      <w:pPr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Экскурсионное обслуживание</w:t>
      </w:r>
    </w:p>
    <w:p w:rsidR="00BD3539" w:rsidRPr="00BD3539" w:rsidRDefault="00BD3539" w:rsidP="00BD3539">
      <w:pPr>
        <w:spacing w:after="30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стоимость не входит:</w:t>
      </w:r>
    </w:p>
    <w:p w:rsidR="00BD3539" w:rsidRPr="00BD3539" w:rsidRDefault="00BD3539" w:rsidP="00BD3539">
      <w:pPr>
        <w:numPr>
          <w:ilvl w:val="0"/>
          <w:numId w:val="1"/>
        </w:numPr>
        <w:spacing w:before="100" w:beforeAutospacing="1" w:after="100" w:afterAutospacing="1" w:line="40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туристическая услуга 40.00 рублей</w:t>
      </w:r>
    </w:p>
    <w:p w:rsidR="00BD3539" w:rsidRPr="00BD3539" w:rsidRDefault="00BD3539" w:rsidP="00BD3539">
      <w:pPr>
        <w:numPr>
          <w:ilvl w:val="0"/>
          <w:numId w:val="1"/>
        </w:numPr>
        <w:spacing w:before="100" w:beforeAutospacing="1" w:after="100" w:afterAutospacing="1" w:line="40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Лычаковское</w:t>
      </w:r>
      <w:proofErr w:type="spellEnd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кладбище - 20 </w:t>
      </w:r>
      <w:proofErr w:type="spellStart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грн</w:t>
      </w:r>
      <w:proofErr w:type="spellEnd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BD3539" w:rsidRPr="00BD3539" w:rsidRDefault="00BD3539" w:rsidP="00BD3539">
      <w:pPr>
        <w:numPr>
          <w:ilvl w:val="0"/>
          <w:numId w:val="1"/>
        </w:numPr>
        <w:spacing w:before="100" w:beforeAutospacing="1" w:after="100" w:afterAutospacing="1" w:line="40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Львовский завод пенных напитков (с дегустацией/без дегустации)</w:t>
      </w:r>
    </w:p>
    <w:p w:rsidR="00BD3539" w:rsidRPr="00BD3539" w:rsidRDefault="00BD3539" w:rsidP="00BD3539">
      <w:pPr>
        <w:numPr>
          <w:ilvl w:val="0"/>
          <w:numId w:val="1"/>
        </w:numPr>
        <w:spacing w:before="100" w:beforeAutospacing="1" w:after="100" w:afterAutospacing="1" w:line="40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Почаевская</w:t>
      </w:r>
      <w:proofErr w:type="spellEnd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Лавра - 20 </w:t>
      </w:r>
      <w:proofErr w:type="spellStart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грн</w:t>
      </w:r>
      <w:proofErr w:type="spellEnd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D3539" w:rsidRPr="00EB10F1" w:rsidRDefault="00BD3539" w:rsidP="00EB10F1">
      <w:pPr>
        <w:numPr>
          <w:ilvl w:val="0"/>
          <w:numId w:val="1"/>
        </w:numPr>
        <w:spacing w:before="100" w:beforeAutospacing="1" w:after="100" w:afterAutospacing="1" w:line="402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Олесский</w:t>
      </w:r>
      <w:proofErr w:type="spellEnd"/>
      <w:r w:rsidRPr="00BD35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замок (</w:t>
      </w:r>
      <w:r w:rsidR="00EB10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зависимости от кол-ва группы)</w:t>
      </w:r>
    </w:p>
    <w:sectPr w:rsidR="00BD3539" w:rsidRPr="00EB10F1" w:rsidSect="004135E7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E0" w:rsidRDefault="000F0CE0" w:rsidP="004135E7">
      <w:pPr>
        <w:spacing w:after="0" w:line="240" w:lineRule="auto"/>
      </w:pPr>
      <w:r>
        <w:separator/>
      </w:r>
    </w:p>
  </w:endnote>
  <w:endnote w:type="continuationSeparator" w:id="0">
    <w:p w:rsidR="000F0CE0" w:rsidRDefault="000F0CE0" w:rsidP="0041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E0" w:rsidRDefault="000F0CE0" w:rsidP="004135E7">
      <w:pPr>
        <w:spacing w:after="0" w:line="240" w:lineRule="auto"/>
      </w:pPr>
      <w:r>
        <w:separator/>
      </w:r>
    </w:p>
  </w:footnote>
  <w:footnote w:type="continuationSeparator" w:id="0">
    <w:p w:rsidR="000F0CE0" w:rsidRDefault="000F0CE0" w:rsidP="0041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E7" w:rsidRDefault="004135E7" w:rsidP="004135E7">
    <w:pPr>
      <w:spacing w:after="146" w:line="620" w:lineRule="atLeast"/>
      <w:outlineLvl w:val="0"/>
      <w:rPr>
        <w:rFonts w:ascii="Arial" w:eastAsia="Times New Roman" w:hAnsi="Arial" w:cs="Arial"/>
        <w:b/>
        <w:bCs/>
        <w:color w:val="333333"/>
        <w:kern w:val="36"/>
        <w:sz w:val="62"/>
        <w:szCs w:val="62"/>
        <w:lang w:eastAsia="ru-RU"/>
      </w:rPr>
    </w:pPr>
  </w:p>
  <w:p w:rsidR="004135E7" w:rsidRDefault="004135E7" w:rsidP="004135E7">
    <w:pPr>
      <w:pStyle w:val="aa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69215</wp:posOffset>
          </wp:positionV>
          <wp:extent cx="2447925" cy="879475"/>
          <wp:effectExtent l="19050" t="0" r="9525" b="0"/>
          <wp:wrapSquare wrapText="bothSides"/>
          <wp:docPr id="1" name="Рисунок 2" descr="final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79475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</w:t>
    </w:r>
  </w:p>
  <w:p w:rsidR="004135E7" w:rsidRDefault="004135E7" w:rsidP="004135E7">
    <w:pPr>
      <w:pStyle w:val="aa"/>
      <w:jc w:val="right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ООО «ФэмилиТуристик»</w:t>
    </w:r>
  </w:p>
  <w:p w:rsidR="004135E7" w:rsidRDefault="004135E7" w:rsidP="004135E7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г. Витебск пр-т Победы 7/1 –офис 113</w:t>
    </w:r>
  </w:p>
  <w:p w:rsidR="004135E7" w:rsidRDefault="004135E7" w:rsidP="004135E7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(здание бывшего ресторана» Астория», напротив ТЦ «Мега»)</w:t>
    </w:r>
  </w:p>
  <w:p w:rsidR="004135E7" w:rsidRDefault="004135E7" w:rsidP="004135E7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Тел. +375 29 711 20 11</w:t>
    </w:r>
  </w:p>
  <w:p w:rsidR="004135E7" w:rsidRDefault="004135E7" w:rsidP="004135E7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+375 33 617 20 11</w:t>
    </w:r>
  </w:p>
  <w:p w:rsidR="004135E7" w:rsidRDefault="004135E7" w:rsidP="004135E7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+375 212 57 00 17</w:t>
    </w:r>
  </w:p>
  <w:p w:rsidR="004135E7" w:rsidRDefault="004135E7" w:rsidP="004135E7">
    <w:pPr>
      <w:pStyle w:val="a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Все фотографии здесь:  </w:t>
    </w:r>
    <w:hyperlink r:id="rId2" w:history="1">
      <w:r>
        <w:rPr>
          <w:rStyle w:val="a9"/>
          <w:rFonts w:ascii="Arial" w:hAnsi="Arial" w:cs="Arial"/>
          <w:sz w:val="20"/>
          <w:szCs w:val="20"/>
          <w:lang w:val="en-US"/>
        </w:rPr>
        <w:t>www</w:t>
      </w:r>
      <w:r>
        <w:rPr>
          <w:rStyle w:val="a9"/>
          <w:rFonts w:ascii="Arial" w:hAnsi="Arial" w:cs="Arial"/>
          <w:sz w:val="20"/>
          <w:szCs w:val="20"/>
        </w:rPr>
        <w:t>.familytouristic.vitebsk.biz</w:t>
      </w:r>
    </w:hyperlink>
    <w:r w:rsidRPr="00384B86">
      <w:rPr>
        <w:rFonts w:ascii="Arial" w:hAnsi="Arial" w:cs="Arial"/>
        <w:sz w:val="20"/>
        <w:szCs w:val="20"/>
        <w:u w:val="single"/>
      </w:rPr>
      <w:t xml:space="preserve">  </w:t>
    </w:r>
  </w:p>
  <w:p w:rsidR="004135E7" w:rsidRDefault="004135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2A90"/>
    <w:multiLevelType w:val="multilevel"/>
    <w:tmpl w:val="A516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539"/>
    <w:rsid w:val="000F0CE0"/>
    <w:rsid w:val="004135E7"/>
    <w:rsid w:val="005F291B"/>
    <w:rsid w:val="00806821"/>
    <w:rsid w:val="00BD3539"/>
    <w:rsid w:val="00CB4ADE"/>
    <w:rsid w:val="00EB10F1"/>
    <w:rsid w:val="00FF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539"/>
  </w:style>
  <w:style w:type="character" w:styleId="a4">
    <w:name w:val="Strong"/>
    <w:basedOn w:val="a0"/>
    <w:uiPriority w:val="22"/>
    <w:qFormat/>
    <w:rsid w:val="00BD353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1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35E7"/>
  </w:style>
  <w:style w:type="paragraph" w:styleId="a7">
    <w:name w:val="footer"/>
    <w:basedOn w:val="a"/>
    <w:link w:val="a8"/>
    <w:uiPriority w:val="99"/>
    <w:semiHidden/>
    <w:unhideWhenUsed/>
    <w:rsid w:val="0041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35E7"/>
  </w:style>
  <w:style w:type="character" w:styleId="a9">
    <w:name w:val="Hyperlink"/>
    <w:basedOn w:val="a0"/>
    <w:uiPriority w:val="99"/>
    <w:semiHidden/>
    <w:unhideWhenUsed/>
    <w:rsid w:val="004135E7"/>
    <w:rPr>
      <w:color w:val="0000FF"/>
      <w:u w:val="single"/>
    </w:rPr>
  </w:style>
  <w:style w:type="paragraph" w:styleId="aa">
    <w:name w:val="Title"/>
    <w:basedOn w:val="a"/>
    <w:link w:val="ab"/>
    <w:qFormat/>
    <w:rsid w:val="004135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4135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lytouristic.vitebsk.bi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2017-02-10T11:56:00Z</dcterms:created>
  <dcterms:modified xsi:type="dcterms:W3CDTF">2017-02-20T11:32:00Z</dcterms:modified>
</cp:coreProperties>
</file>