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37" w:rsidRDefault="00352837" w:rsidP="0035283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</w:p>
    <w:p w:rsidR="00352837" w:rsidRDefault="00352837" w:rsidP="00352837">
      <w:pPr>
        <w:spacing w:after="0"/>
        <w:rPr>
          <w:rFonts w:ascii="Arial" w:hAnsi="Arial" w:cs="Arial"/>
          <w:u w:val="single"/>
        </w:rPr>
      </w:pPr>
    </w:p>
    <w:p w:rsidR="00352837" w:rsidRPr="00352837" w:rsidRDefault="00352837" w:rsidP="00352837">
      <w:pPr>
        <w:spacing w:after="0"/>
        <w:jc w:val="right"/>
        <w:rPr>
          <w:rFonts w:ascii="Arial" w:eastAsia="Times New Roman" w:hAnsi="Arial" w:cs="Arial"/>
          <w:color w:val="1F1F1F"/>
          <w:sz w:val="37"/>
          <w:szCs w:val="37"/>
          <w:lang w:eastAsia="ru-RU"/>
        </w:rPr>
      </w:pPr>
      <w:r>
        <w:rPr>
          <w:rFonts w:ascii="Arial" w:hAnsi="Arial" w:cs="Arial"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34925</wp:posOffset>
            </wp:positionV>
            <wp:extent cx="2447925" cy="879475"/>
            <wp:effectExtent l="19050" t="0" r="9525" b="0"/>
            <wp:wrapSquare wrapText="bothSides"/>
            <wp:docPr id="2" name="Рисунок 2" descr="f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nal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u w:val="single"/>
        </w:rPr>
        <w:t>ООО «ФэмилиТуристик»</w:t>
      </w:r>
    </w:p>
    <w:p w:rsidR="00352837" w:rsidRDefault="00352837" w:rsidP="00352837">
      <w:pPr>
        <w:pStyle w:val="a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Витебск пр-т Победы 7/1 –офис 113</w:t>
      </w:r>
    </w:p>
    <w:p w:rsidR="00352837" w:rsidRDefault="00352837" w:rsidP="00352837">
      <w:pPr>
        <w:pStyle w:val="a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(здание бывшего ресторана» Астория», напротив ТЦ «Мега»)</w:t>
      </w:r>
    </w:p>
    <w:p w:rsidR="00352837" w:rsidRDefault="00352837" w:rsidP="00352837">
      <w:pPr>
        <w:pStyle w:val="a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+375 29 711 20 11</w:t>
      </w:r>
    </w:p>
    <w:p w:rsidR="00352837" w:rsidRDefault="00352837" w:rsidP="00352837">
      <w:pPr>
        <w:pStyle w:val="a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+375 33 617 20 11</w:t>
      </w:r>
    </w:p>
    <w:p w:rsidR="00352837" w:rsidRDefault="00352837" w:rsidP="00352837">
      <w:pPr>
        <w:pStyle w:val="a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+375 212 57 00 17</w:t>
      </w:r>
    </w:p>
    <w:p w:rsidR="00352837" w:rsidRDefault="00352837" w:rsidP="00352837">
      <w:pPr>
        <w:pStyle w:val="a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Все фотографии здесь:  </w:t>
      </w:r>
      <w:hyperlink r:id="rId6" w:history="1">
        <w:r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a4"/>
            <w:rFonts w:ascii="Arial" w:hAnsi="Arial" w:cs="Arial"/>
            <w:sz w:val="20"/>
            <w:szCs w:val="20"/>
          </w:rPr>
          <w:t>.familytouristic.vitebsk.biz</w:t>
        </w:r>
      </w:hyperlink>
      <w:r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352837" w:rsidRDefault="00352837" w:rsidP="00352837">
      <w:pPr>
        <w:spacing w:after="0"/>
        <w:jc w:val="right"/>
        <w:rPr>
          <w:rFonts w:ascii="Arial" w:eastAsia="Times New Roman" w:hAnsi="Arial" w:cs="Arial"/>
          <w:color w:val="1F1F1F"/>
          <w:sz w:val="37"/>
          <w:szCs w:val="37"/>
          <w:lang w:eastAsia="ru-RU"/>
        </w:rPr>
      </w:pPr>
    </w:p>
    <w:p w:rsidR="00352837" w:rsidRDefault="00352837" w:rsidP="00881404">
      <w:pPr>
        <w:spacing w:after="0"/>
        <w:jc w:val="center"/>
        <w:rPr>
          <w:rFonts w:ascii="Arial" w:eastAsia="Times New Roman" w:hAnsi="Arial" w:cs="Arial"/>
          <w:color w:val="1F1F1F"/>
          <w:sz w:val="37"/>
          <w:szCs w:val="37"/>
          <w:lang w:eastAsia="ru-RU"/>
        </w:rPr>
      </w:pPr>
    </w:p>
    <w:p w:rsidR="00881404" w:rsidRPr="003268DD" w:rsidRDefault="00881404" w:rsidP="00881404">
      <w:pPr>
        <w:spacing w:after="0"/>
        <w:jc w:val="center"/>
        <w:rPr>
          <w:rFonts w:ascii="Times New Roman" w:hAnsi="Times New Roman" w:cs="Times New Roman"/>
          <w:b/>
          <w:color w:val="260FCF"/>
          <w:sz w:val="48"/>
          <w:szCs w:val="48"/>
        </w:rPr>
      </w:pPr>
      <w:r w:rsidRPr="003268DD">
        <w:rPr>
          <w:rFonts w:ascii="Times New Roman" w:hAnsi="Times New Roman" w:cs="Times New Roman"/>
          <w:b/>
          <w:color w:val="260FCF"/>
          <w:sz w:val="48"/>
          <w:szCs w:val="48"/>
          <w:lang w:val="en-US"/>
        </w:rPr>
        <w:t>WEEKEND</w:t>
      </w:r>
      <w:r w:rsidRPr="003268DD">
        <w:rPr>
          <w:rFonts w:ascii="Times New Roman" w:hAnsi="Times New Roman" w:cs="Times New Roman"/>
          <w:b/>
          <w:color w:val="260FCF"/>
          <w:sz w:val="48"/>
          <w:szCs w:val="48"/>
        </w:rPr>
        <w:t xml:space="preserve"> В БЕЛОСТОКЕ</w:t>
      </w:r>
    </w:p>
    <w:p w:rsidR="00881404" w:rsidRPr="00EA1383" w:rsidRDefault="00881404" w:rsidP="00881404">
      <w:pPr>
        <w:spacing w:after="0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FD52B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(2 дня/1 ночь)</w:t>
      </w:r>
    </w:p>
    <w:p w:rsidR="00881404" w:rsidRPr="0097511B" w:rsidRDefault="00881404" w:rsidP="00881404">
      <w:pPr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751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Дата выезда: </w:t>
      </w:r>
    </w:p>
    <w:p w:rsidR="00881404" w:rsidRDefault="00881404" w:rsidP="008814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lang w:eastAsia="ru-RU"/>
        </w:rPr>
        <w:sectPr w:rsidR="00881404" w:rsidSect="00330039">
          <w:pgSz w:w="11906" w:h="16838"/>
          <w:pgMar w:top="0" w:right="850" w:bottom="709" w:left="709" w:header="708" w:footer="708" w:gutter="0"/>
          <w:cols w:space="708"/>
          <w:docGrid w:linePitch="360"/>
        </w:sectPr>
      </w:pPr>
    </w:p>
    <w:p w:rsidR="00881404" w:rsidRPr="0097511B" w:rsidRDefault="00881404" w:rsidP="008814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511B">
        <w:rPr>
          <w:rFonts w:ascii="Arial" w:eastAsia="Times New Roman" w:hAnsi="Arial" w:cs="Arial"/>
          <w:color w:val="333333"/>
          <w:sz w:val="21"/>
          <w:lang w:eastAsia="ru-RU"/>
        </w:rPr>
        <w:lastRenderedPageBreak/>
        <w:t>24.02.2017</w:t>
      </w:r>
    </w:p>
    <w:p w:rsidR="00881404" w:rsidRPr="0097511B" w:rsidRDefault="00881404" w:rsidP="008814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511B">
        <w:rPr>
          <w:rFonts w:ascii="Arial" w:eastAsia="Times New Roman" w:hAnsi="Arial" w:cs="Arial"/>
          <w:color w:val="333333"/>
          <w:sz w:val="21"/>
          <w:lang w:eastAsia="ru-RU"/>
        </w:rPr>
        <w:t>24.03.2017</w:t>
      </w:r>
    </w:p>
    <w:p w:rsidR="00881404" w:rsidRPr="0097511B" w:rsidRDefault="00881404" w:rsidP="008814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511B">
        <w:rPr>
          <w:rFonts w:ascii="Arial" w:eastAsia="Times New Roman" w:hAnsi="Arial" w:cs="Arial"/>
          <w:color w:val="333333"/>
          <w:sz w:val="21"/>
          <w:lang w:eastAsia="ru-RU"/>
        </w:rPr>
        <w:t>21.04.2017</w:t>
      </w:r>
    </w:p>
    <w:p w:rsidR="00881404" w:rsidRPr="0097511B" w:rsidRDefault="00881404" w:rsidP="008814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511B">
        <w:rPr>
          <w:rFonts w:ascii="Arial" w:eastAsia="Times New Roman" w:hAnsi="Arial" w:cs="Arial"/>
          <w:color w:val="333333"/>
          <w:sz w:val="21"/>
          <w:lang w:eastAsia="ru-RU"/>
        </w:rPr>
        <w:t>26.05.2017</w:t>
      </w:r>
    </w:p>
    <w:p w:rsidR="00881404" w:rsidRPr="0097511B" w:rsidRDefault="00881404" w:rsidP="008814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511B">
        <w:rPr>
          <w:rFonts w:ascii="Arial" w:eastAsia="Times New Roman" w:hAnsi="Arial" w:cs="Arial"/>
          <w:color w:val="333333"/>
          <w:sz w:val="21"/>
          <w:lang w:eastAsia="ru-RU"/>
        </w:rPr>
        <w:t>23.06.2017</w:t>
      </w:r>
    </w:p>
    <w:p w:rsidR="00881404" w:rsidRPr="0097511B" w:rsidRDefault="00881404" w:rsidP="008814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511B">
        <w:rPr>
          <w:rFonts w:ascii="Arial" w:eastAsia="Times New Roman" w:hAnsi="Arial" w:cs="Arial"/>
          <w:color w:val="333333"/>
          <w:sz w:val="21"/>
          <w:lang w:eastAsia="ru-RU"/>
        </w:rPr>
        <w:t>28.07.2017</w:t>
      </w:r>
    </w:p>
    <w:p w:rsidR="00881404" w:rsidRPr="0097511B" w:rsidRDefault="00881404" w:rsidP="008814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511B">
        <w:rPr>
          <w:rFonts w:ascii="Arial" w:eastAsia="Times New Roman" w:hAnsi="Arial" w:cs="Arial"/>
          <w:color w:val="333333"/>
          <w:sz w:val="21"/>
          <w:lang w:eastAsia="ru-RU"/>
        </w:rPr>
        <w:t>25.08.2017</w:t>
      </w:r>
    </w:p>
    <w:tbl>
      <w:tblPr>
        <w:tblStyle w:val="a3"/>
        <w:tblpPr w:leftFromText="180" w:rightFromText="180" w:vertAnchor="text" w:horzAnchor="margin" w:tblpXSpec="center" w:tblpY="697"/>
        <w:tblW w:w="9640" w:type="dxa"/>
        <w:tblLook w:val="04A0"/>
      </w:tblPr>
      <w:tblGrid>
        <w:gridCol w:w="1788"/>
        <w:gridCol w:w="7852"/>
      </w:tblGrid>
      <w:tr w:rsidR="00100D3C" w:rsidRPr="000D0F38" w:rsidTr="00100D3C">
        <w:trPr>
          <w:trHeight w:val="584"/>
        </w:trPr>
        <w:tc>
          <w:tcPr>
            <w:tcW w:w="1339" w:type="dxa"/>
            <w:tcBorders>
              <w:top w:val="thinThickSmallGap" w:sz="18" w:space="0" w:color="auto"/>
              <w:left w:val="thinThickSmallGap" w:sz="18" w:space="0" w:color="auto"/>
              <w:right w:val="double" w:sz="4" w:space="0" w:color="auto"/>
            </w:tcBorders>
          </w:tcPr>
          <w:p w:rsidR="00100D3C" w:rsidRPr="00100D3C" w:rsidRDefault="00100D3C" w:rsidP="00100D3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0"/>
              </w:rPr>
            </w:pPr>
            <w:r w:rsidRPr="00100D3C">
              <w:rPr>
                <w:rFonts w:ascii="Arial Narrow" w:hAnsi="Arial Narrow"/>
                <w:b/>
                <w:color w:val="FF0000"/>
                <w:sz w:val="28"/>
                <w:szCs w:val="20"/>
              </w:rPr>
              <w:t>1 день</w:t>
            </w:r>
          </w:p>
          <w:p w:rsidR="00100D3C" w:rsidRPr="00100D3C" w:rsidRDefault="00100D3C" w:rsidP="00100D3C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100D3C">
              <w:rPr>
                <w:rFonts w:ascii="Arial Narrow" w:hAnsi="Arial Narrow"/>
                <w:sz w:val="28"/>
                <w:szCs w:val="20"/>
              </w:rPr>
              <w:t>(Пятница)</w:t>
            </w:r>
          </w:p>
        </w:tc>
        <w:tc>
          <w:tcPr>
            <w:tcW w:w="8301" w:type="dxa"/>
            <w:tcBorders>
              <w:top w:val="thinThickSmallGap" w:sz="18" w:space="0" w:color="auto"/>
              <w:left w:val="double" w:sz="4" w:space="0" w:color="auto"/>
              <w:right w:val="double" w:sz="4" w:space="0" w:color="auto"/>
            </w:tcBorders>
          </w:tcPr>
          <w:p w:rsidR="00100D3C" w:rsidRPr="00100D3C" w:rsidRDefault="00100D3C" w:rsidP="00100D3C">
            <w:pPr>
              <w:rPr>
                <w:rFonts w:ascii="Arial Narrow" w:hAnsi="Arial Narrow"/>
                <w:sz w:val="28"/>
                <w:szCs w:val="20"/>
              </w:rPr>
            </w:pPr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 xml:space="preserve">Отправление автобуса из Минска </w:t>
            </w:r>
            <w:proofErr w:type="gramStart"/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 xml:space="preserve">( </w:t>
            </w:r>
            <w:proofErr w:type="gramEnd"/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ст. Дружная)  ориентировочно в 19.00.</w:t>
            </w:r>
            <w:r w:rsidRPr="00100D3C">
              <w:rPr>
                <w:rFonts w:ascii="Arial Narrow" w:hAnsi="Arial Narrow" w:cs="Arial"/>
                <w:sz w:val="28"/>
                <w:szCs w:val="20"/>
              </w:rPr>
              <w:br/>
              <w:t xml:space="preserve">Транзит по территории Республики Беларусь и Республики </w:t>
            </w:r>
            <w:proofErr w:type="spellStart"/>
            <w:r w:rsidRPr="00100D3C">
              <w:rPr>
                <w:rFonts w:ascii="Arial Narrow" w:hAnsi="Arial Narrow" w:cs="Arial"/>
                <w:sz w:val="28"/>
                <w:szCs w:val="20"/>
              </w:rPr>
              <w:t>Польша</w:t>
            </w:r>
            <w:proofErr w:type="gramStart"/>
            <w:r w:rsidRPr="00100D3C">
              <w:rPr>
                <w:rFonts w:ascii="Arial Narrow" w:hAnsi="Arial Narrow" w:cs="Arial"/>
                <w:sz w:val="28"/>
                <w:szCs w:val="20"/>
              </w:rPr>
              <w:t>.Н</w:t>
            </w:r>
            <w:proofErr w:type="gramEnd"/>
            <w:r w:rsidRPr="00100D3C">
              <w:rPr>
                <w:rFonts w:ascii="Arial Narrow" w:hAnsi="Arial Narrow" w:cs="Arial"/>
                <w:sz w:val="28"/>
                <w:szCs w:val="20"/>
              </w:rPr>
              <w:t>очной</w:t>
            </w:r>
            <w:proofErr w:type="spellEnd"/>
            <w:r w:rsidRPr="00100D3C">
              <w:rPr>
                <w:rFonts w:ascii="Arial Narrow" w:hAnsi="Arial Narrow" w:cs="Arial"/>
                <w:sz w:val="28"/>
                <w:szCs w:val="20"/>
              </w:rPr>
              <w:t xml:space="preserve"> переезд.</w:t>
            </w:r>
          </w:p>
        </w:tc>
      </w:tr>
      <w:tr w:rsidR="00100D3C" w:rsidRPr="000D0F38" w:rsidTr="00100D3C">
        <w:trPr>
          <w:trHeight w:val="1313"/>
        </w:trPr>
        <w:tc>
          <w:tcPr>
            <w:tcW w:w="133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100D3C" w:rsidRPr="00100D3C" w:rsidRDefault="00100D3C" w:rsidP="00100D3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0"/>
              </w:rPr>
            </w:pPr>
            <w:r w:rsidRPr="00100D3C">
              <w:rPr>
                <w:rFonts w:ascii="Arial Narrow" w:hAnsi="Arial Narrow"/>
                <w:b/>
                <w:color w:val="FF0000"/>
                <w:sz w:val="28"/>
                <w:szCs w:val="20"/>
              </w:rPr>
              <w:t>2 день</w:t>
            </w:r>
          </w:p>
          <w:p w:rsidR="00100D3C" w:rsidRPr="00100D3C" w:rsidRDefault="00100D3C" w:rsidP="00100D3C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100D3C">
              <w:rPr>
                <w:rFonts w:ascii="Arial Narrow" w:hAnsi="Arial Narrow"/>
                <w:sz w:val="28"/>
                <w:szCs w:val="20"/>
              </w:rPr>
              <w:t>(Суббота)</w:t>
            </w:r>
          </w:p>
        </w:tc>
        <w:tc>
          <w:tcPr>
            <w:tcW w:w="8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D3C" w:rsidRPr="00100D3C" w:rsidRDefault="00100D3C" w:rsidP="00100D3C">
            <w:pPr>
              <w:tabs>
                <w:tab w:val="left" w:pos="1335"/>
              </w:tabs>
              <w:rPr>
                <w:rStyle w:val="a7"/>
                <w:rFonts w:ascii="Arial Narrow" w:hAnsi="Arial Narrow" w:cs="Arial"/>
                <w:sz w:val="28"/>
                <w:szCs w:val="20"/>
              </w:rPr>
            </w:pPr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 xml:space="preserve">Прибытие в </w:t>
            </w:r>
            <w:proofErr w:type="spellStart"/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Белосток</w:t>
            </w:r>
            <w:proofErr w:type="spellEnd"/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 xml:space="preserve"> (347 км).</w:t>
            </w:r>
            <w:r w:rsidRPr="00100D3C">
              <w:rPr>
                <w:rFonts w:ascii="Arial Narrow" w:hAnsi="Arial Narrow" w:cs="Arial"/>
                <w:sz w:val="28"/>
                <w:szCs w:val="20"/>
              </w:rPr>
              <w:br/>
            </w:r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Посещение ночного продуктового рынка</w:t>
            </w:r>
            <w:r w:rsidRPr="00100D3C">
              <w:rPr>
                <w:rStyle w:val="apple-converted-space"/>
                <w:rFonts w:ascii="Arial Narrow" w:hAnsi="Arial Narrow" w:cs="Arial"/>
                <w:b/>
                <w:bCs/>
                <w:sz w:val="28"/>
                <w:szCs w:val="20"/>
              </w:rPr>
              <w:t> </w:t>
            </w:r>
            <w:proofErr w:type="spellStart"/>
            <w:r w:rsidR="00CB69E6">
              <w:fldChar w:fldCharType="begin"/>
            </w:r>
            <w:r w:rsidR="00CB69E6">
              <w:instrText>HYPERLINK "http://bogemia.by/shops/fasty"</w:instrText>
            </w:r>
            <w:r w:rsidR="00CB69E6">
              <w:fldChar w:fldCharType="separate"/>
            </w:r>
            <w:r w:rsidRPr="00100D3C">
              <w:rPr>
                <w:rStyle w:val="a4"/>
                <w:rFonts w:ascii="Arial Narrow" w:hAnsi="Arial Narrow" w:cs="Arial"/>
                <w:b/>
                <w:bCs/>
                <w:sz w:val="28"/>
                <w:szCs w:val="20"/>
              </w:rPr>
              <w:t>Fasty</w:t>
            </w:r>
            <w:proofErr w:type="spellEnd"/>
            <w:r w:rsidRPr="00100D3C">
              <w:rPr>
                <w:rStyle w:val="a4"/>
                <w:rFonts w:ascii="Arial Narrow" w:hAnsi="Arial Narrow" w:cs="Arial"/>
                <w:b/>
                <w:bCs/>
                <w:sz w:val="28"/>
                <w:szCs w:val="20"/>
              </w:rPr>
              <w:t>*</w:t>
            </w:r>
            <w:r w:rsidR="00CB69E6">
              <w:fldChar w:fldCharType="end"/>
            </w:r>
            <w:r w:rsidRPr="00100D3C">
              <w:rPr>
                <w:rStyle w:val="apple-converted-space"/>
                <w:rFonts w:ascii="Arial Narrow" w:hAnsi="Arial Narrow" w:cs="Arial"/>
                <w:sz w:val="28"/>
                <w:szCs w:val="20"/>
              </w:rPr>
              <w:t> </w:t>
            </w:r>
            <w:r w:rsidRPr="00100D3C">
              <w:rPr>
                <w:rFonts w:ascii="Arial Narrow" w:hAnsi="Arial Narrow" w:cs="Arial"/>
                <w:sz w:val="28"/>
                <w:szCs w:val="20"/>
              </w:rPr>
              <w:t>(на нем продается чай, кофе, порошки, овощи, фрукты</w:t>
            </w:r>
            <w:proofErr w:type="gramStart"/>
            <w:r w:rsidRPr="00100D3C">
              <w:rPr>
                <w:rFonts w:ascii="Arial Narrow" w:hAnsi="Arial Narrow" w:cs="Arial"/>
                <w:sz w:val="28"/>
                <w:szCs w:val="20"/>
              </w:rPr>
              <w:t xml:space="preserve"> )</w:t>
            </w:r>
            <w:proofErr w:type="gramEnd"/>
            <w:r w:rsidRPr="00100D3C">
              <w:rPr>
                <w:rFonts w:ascii="Arial Narrow" w:hAnsi="Arial Narrow" w:cs="Arial"/>
                <w:sz w:val="28"/>
                <w:szCs w:val="20"/>
              </w:rPr>
              <w:t xml:space="preserve">. </w:t>
            </w:r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Посещение</w:t>
            </w:r>
            <w:r w:rsidRPr="00100D3C">
              <w:rPr>
                <w:rStyle w:val="apple-converted-space"/>
                <w:rFonts w:ascii="Arial Narrow" w:hAnsi="Arial Narrow" w:cs="Arial"/>
                <w:b/>
                <w:bCs/>
                <w:sz w:val="28"/>
                <w:szCs w:val="20"/>
              </w:rPr>
              <w:t> </w:t>
            </w:r>
            <w:hyperlink r:id="rId7" w:history="1">
              <w:r w:rsidRPr="00100D3C">
                <w:rPr>
                  <w:rStyle w:val="a4"/>
                  <w:rFonts w:ascii="Arial Narrow" w:hAnsi="Arial Narrow" w:cs="Arial"/>
                  <w:b/>
                  <w:bCs/>
                  <w:sz w:val="28"/>
                  <w:szCs w:val="20"/>
                </w:rPr>
                <w:t xml:space="preserve">вещевого рынка (на </w:t>
              </w:r>
              <w:proofErr w:type="gramStart"/>
              <w:r w:rsidRPr="00100D3C">
                <w:rPr>
                  <w:rStyle w:val="a4"/>
                  <w:rFonts w:ascii="Arial Narrow" w:hAnsi="Arial Narrow" w:cs="Arial"/>
                  <w:b/>
                  <w:bCs/>
                  <w:sz w:val="28"/>
                  <w:szCs w:val="20"/>
                </w:rPr>
                <w:t>Кавалерийской</w:t>
              </w:r>
              <w:proofErr w:type="gramEnd"/>
              <w:r w:rsidRPr="00100D3C">
                <w:rPr>
                  <w:rStyle w:val="a4"/>
                  <w:rFonts w:ascii="Arial Narrow" w:hAnsi="Arial Narrow" w:cs="Arial"/>
                  <w:b/>
                  <w:bCs/>
                  <w:sz w:val="28"/>
                  <w:szCs w:val="20"/>
                </w:rPr>
                <w:t>).</w:t>
              </w:r>
            </w:hyperlink>
            <w:r w:rsidRPr="00100D3C">
              <w:rPr>
                <w:rFonts w:ascii="Arial Narrow" w:hAnsi="Arial Narrow" w:cs="Arial"/>
                <w:sz w:val="28"/>
                <w:szCs w:val="20"/>
              </w:rPr>
              <w:br/>
            </w:r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Размещение в гостиницу. Свободное время.</w:t>
            </w:r>
          </w:p>
          <w:p w:rsidR="00100D3C" w:rsidRPr="00100D3C" w:rsidRDefault="00100D3C" w:rsidP="00100D3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3A3A3A"/>
                <w:sz w:val="28"/>
                <w:szCs w:val="20"/>
              </w:rPr>
            </w:pPr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За доплату посещение  оперетты</w:t>
            </w:r>
          </w:p>
        </w:tc>
      </w:tr>
      <w:tr w:rsidR="00100D3C" w:rsidRPr="000D0F38" w:rsidTr="00100D3C">
        <w:tc>
          <w:tcPr>
            <w:tcW w:w="133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</w:tcPr>
          <w:p w:rsidR="00100D3C" w:rsidRPr="00100D3C" w:rsidRDefault="00100D3C" w:rsidP="00100D3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0"/>
              </w:rPr>
            </w:pPr>
            <w:r w:rsidRPr="00100D3C">
              <w:rPr>
                <w:rFonts w:ascii="Arial Narrow" w:hAnsi="Arial Narrow"/>
                <w:b/>
                <w:color w:val="FF0000"/>
                <w:sz w:val="28"/>
                <w:szCs w:val="20"/>
              </w:rPr>
              <w:t>3 день</w:t>
            </w:r>
          </w:p>
          <w:p w:rsidR="00100D3C" w:rsidRPr="00100D3C" w:rsidRDefault="00100D3C" w:rsidP="00100D3C">
            <w:pPr>
              <w:jc w:val="center"/>
              <w:rPr>
                <w:rFonts w:ascii="Arial Narrow" w:hAnsi="Arial Narrow"/>
                <w:sz w:val="28"/>
                <w:szCs w:val="20"/>
              </w:rPr>
            </w:pPr>
            <w:r w:rsidRPr="00100D3C">
              <w:rPr>
                <w:rFonts w:ascii="Arial Narrow" w:hAnsi="Arial Narrow"/>
                <w:sz w:val="28"/>
                <w:szCs w:val="20"/>
              </w:rPr>
              <w:t>(Воскресенье)</w:t>
            </w:r>
          </w:p>
        </w:tc>
        <w:tc>
          <w:tcPr>
            <w:tcW w:w="8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0D3C" w:rsidRPr="00100D3C" w:rsidRDefault="00100D3C" w:rsidP="00100D3C">
            <w:pPr>
              <w:tabs>
                <w:tab w:val="left" w:pos="1335"/>
              </w:tabs>
              <w:rPr>
                <w:rFonts w:ascii="Arial Narrow" w:hAnsi="Arial Narrow"/>
                <w:sz w:val="28"/>
                <w:szCs w:val="20"/>
              </w:rPr>
            </w:pPr>
            <w:r w:rsidRPr="00100D3C">
              <w:rPr>
                <w:rFonts w:ascii="Arial Narrow" w:hAnsi="Arial Narrow"/>
                <w:sz w:val="28"/>
                <w:szCs w:val="20"/>
              </w:rPr>
              <w:t>Завтрак (шведский стол). Выселение из гостиницы.</w:t>
            </w:r>
          </w:p>
          <w:p w:rsidR="00100D3C" w:rsidRPr="00100D3C" w:rsidRDefault="00100D3C" w:rsidP="00100D3C">
            <w:pPr>
              <w:tabs>
                <w:tab w:val="left" w:pos="1335"/>
              </w:tabs>
              <w:rPr>
                <w:rFonts w:ascii="Arial Narrow" w:hAnsi="Arial Narrow" w:cs="Arial"/>
                <w:sz w:val="28"/>
                <w:szCs w:val="20"/>
              </w:rPr>
            </w:pPr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 xml:space="preserve">Обзорная экскурсия по </w:t>
            </w:r>
            <w:proofErr w:type="spellStart"/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Белостоку</w:t>
            </w:r>
            <w:proofErr w:type="spellEnd"/>
            <w:r w:rsidRPr="00100D3C">
              <w:rPr>
                <w:rFonts w:ascii="Arial Narrow" w:hAnsi="Arial Narrow" w:cs="Arial"/>
                <w:sz w:val="28"/>
                <w:szCs w:val="20"/>
              </w:rPr>
              <w:t xml:space="preserve">. Это город, в котором собраны разные национальности и культуры, город, история которого </w:t>
            </w:r>
            <w:proofErr w:type="spellStart"/>
            <w:r w:rsidRPr="00100D3C">
              <w:rPr>
                <w:rFonts w:ascii="Arial Narrow" w:hAnsi="Arial Narrow" w:cs="Arial"/>
                <w:sz w:val="28"/>
                <w:szCs w:val="20"/>
              </w:rPr>
              <w:t>всязана</w:t>
            </w:r>
            <w:proofErr w:type="spellEnd"/>
            <w:r w:rsidRPr="00100D3C">
              <w:rPr>
                <w:rFonts w:ascii="Arial Narrow" w:hAnsi="Arial Narrow" w:cs="Arial"/>
                <w:sz w:val="28"/>
                <w:szCs w:val="20"/>
              </w:rPr>
              <w:t xml:space="preserve"> с тремя государствами: Беларусью, </w:t>
            </w:r>
            <w:proofErr w:type="spellStart"/>
            <w:r w:rsidRPr="00100D3C">
              <w:rPr>
                <w:rFonts w:ascii="Arial Narrow" w:hAnsi="Arial Narrow" w:cs="Arial"/>
                <w:sz w:val="28"/>
                <w:szCs w:val="20"/>
              </w:rPr>
              <w:t>литвой</w:t>
            </w:r>
            <w:proofErr w:type="spellEnd"/>
            <w:r w:rsidRPr="00100D3C">
              <w:rPr>
                <w:rFonts w:ascii="Arial Narrow" w:hAnsi="Arial Narrow" w:cs="Arial"/>
                <w:sz w:val="28"/>
                <w:szCs w:val="20"/>
              </w:rPr>
              <w:t xml:space="preserve"> и Польшей. </w:t>
            </w:r>
            <w:proofErr w:type="spellStart"/>
            <w:r w:rsidRPr="00100D3C">
              <w:rPr>
                <w:rFonts w:ascii="Arial Narrow" w:hAnsi="Arial Narrow" w:cs="Arial"/>
                <w:sz w:val="28"/>
                <w:szCs w:val="20"/>
              </w:rPr>
              <w:t>Белосток</w:t>
            </w:r>
            <w:proofErr w:type="spellEnd"/>
            <w:r w:rsidRPr="00100D3C">
              <w:rPr>
                <w:rFonts w:ascii="Arial Narrow" w:hAnsi="Arial Narrow" w:cs="Arial"/>
                <w:sz w:val="28"/>
                <w:szCs w:val="20"/>
              </w:rPr>
              <w:t xml:space="preserve"> является самым крупным городом в </w:t>
            </w:r>
            <w:proofErr w:type="spellStart"/>
            <w:r w:rsidRPr="00100D3C">
              <w:rPr>
                <w:rFonts w:ascii="Arial Narrow" w:hAnsi="Arial Narrow" w:cs="Arial"/>
                <w:sz w:val="28"/>
                <w:szCs w:val="20"/>
              </w:rPr>
              <w:t>Подлясском</w:t>
            </w:r>
            <w:proofErr w:type="spellEnd"/>
            <w:r w:rsidRPr="00100D3C">
              <w:rPr>
                <w:rFonts w:ascii="Arial Narrow" w:hAnsi="Arial Narrow" w:cs="Arial"/>
                <w:sz w:val="28"/>
                <w:szCs w:val="20"/>
              </w:rPr>
              <w:t xml:space="preserve"> воеводстве, здесь находится множество музеев, памятников, костелов и других достопримечательностей. Во время экскурсии вы ознакомитесь с</w:t>
            </w:r>
            <w:r w:rsidRPr="00100D3C">
              <w:rPr>
                <w:rStyle w:val="apple-converted-space"/>
                <w:rFonts w:ascii="Arial Narrow" w:hAnsi="Arial Narrow" w:cs="Arial"/>
                <w:sz w:val="28"/>
                <w:szCs w:val="20"/>
              </w:rPr>
              <w:t> </w:t>
            </w:r>
            <w:proofErr w:type="spellStart"/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дворцов</w:t>
            </w:r>
            <w:proofErr w:type="gramStart"/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о</w:t>
            </w:r>
            <w:proofErr w:type="spellEnd"/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-</w:t>
            </w:r>
            <w:proofErr w:type="gramEnd"/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 xml:space="preserve"> парковым комплексом </w:t>
            </w:r>
            <w:proofErr w:type="spellStart"/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Браницких</w:t>
            </w:r>
            <w:proofErr w:type="spellEnd"/>
            <w:r w:rsidRPr="00100D3C">
              <w:rPr>
                <w:rFonts w:ascii="Arial Narrow" w:hAnsi="Arial Narrow" w:cs="Arial"/>
                <w:sz w:val="28"/>
                <w:szCs w:val="20"/>
              </w:rPr>
              <w:t>, побываете в историческом центре города - на Рыночной площади, посетите собор св. Николая, увидите здание Оперного театра и многое другое.</w:t>
            </w:r>
          </w:p>
          <w:p w:rsidR="00100D3C" w:rsidRPr="00100D3C" w:rsidRDefault="00100D3C" w:rsidP="00100D3C">
            <w:pPr>
              <w:tabs>
                <w:tab w:val="left" w:pos="1335"/>
              </w:tabs>
              <w:rPr>
                <w:rStyle w:val="a7"/>
                <w:rFonts w:ascii="Arial Narrow" w:hAnsi="Arial Narrow" w:cs="Arial"/>
                <w:sz w:val="28"/>
                <w:szCs w:val="20"/>
              </w:rPr>
            </w:pPr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Посещение торговых центров </w:t>
            </w:r>
            <w:r w:rsidRPr="00100D3C">
              <w:rPr>
                <w:rStyle w:val="apple-converted-space"/>
                <w:rFonts w:ascii="Arial Narrow" w:hAnsi="Arial Narrow" w:cs="Arial"/>
                <w:b/>
                <w:bCs/>
                <w:sz w:val="28"/>
                <w:szCs w:val="20"/>
              </w:rPr>
              <w:t> </w:t>
            </w:r>
            <w:hyperlink r:id="rId8" w:history="1">
              <w:r w:rsidRPr="00100D3C">
                <w:rPr>
                  <w:rStyle w:val="a4"/>
                  <w:rFonts w:ascii="Arial Narrow" w:hAnsi="Arial Narrow" w:cs="Arial"/>
                  <w:b/>
                  <w:bCs/>
                  <w:sz w:val="28"/>
                  <w:szCs w:val="20"/>
                </w:rPr>
                <w:t>«ALFA»</w:t>
              </w:r>
            </w:hyperlink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,  </w:t>
            </w:r>
            <w:hyperlink r:id="rId9" w:history="1">
              <w:r w:rsidRPr="00100D3C">
                <w:rPr>
                  <w:rStyle w:val="a4"/>
                  <w:rFonts w:ascii="Arial Narrow" w:hAnsi="Arial Narrow" w:cs="Arial"/>
                  <w:b/>
                  <w:bCs/>
                  <w:sz w:val="28"/>
                  <w:szCs w:val="20"/>
                </w:rPr>
                <w:t>«Галерея «BIALA»</w:t>
              </w:r>
            </w:hyperlink>
            <w:r w:rsidRPr="00100D3C">
              <w:rPr>
                <w:rStyle w:val="apple-converted-space"/>
                <w:rFonts w:ascii="Arial Narrow" w:hAnsi="Arial Narrow" w:cs="Arial"/>
                <w:sz w:val="28"/>
                <w:szCs w:val="20"/>
              </w:rPr>
              <w:t> </w:t>
            </w:r>
            <w:r w:rsidRPr="00100D3C">
              <w:rPr>
                <w:rFonts w:ascii="Arial Narrow" w:hAnsi="Arial Narrow" w:cs="Arial"/>
                <w:sz w:val="28"/>
                <w:szCs w:val="20"/>
              </w:rPr>
              <w:t>-  мировые бренды одежды и обуви, косметики: MEXX, MONTON, TERRANOVA, ZARA, ESPRIT, LEVI’S, MANGO,NEW YORKER, ONLY, ORSAY, TALLY WEILL и др. В галерее находятся супермаркет</w:t>
            </w:r>
            <w:r w:rsidRPr="00100D3C">
              <w:rPr>
                <w:rStyle w:val="apple-converted-space"/>
                <w:rFonts w:ascii="Arial Narrow" w:hAnsi="Arial Narrow" w:cs="Arial"/>
                <w:sz w:val="28"/>
                <w:szCs w:val="20"/>
              </w:rPr>
              <w:t> </w:t>
            </w:r>
            <w:hyperlink r:id="rId10" w:history="1">
              <w:r w:rsidRPr="00100D3C">
                <w:rPr>
                  <w:rStyle w:val="a4"/>
                  <w:rFonts w:ascii="Arial Narrow" w:hAnsi="Arial Narrow" w:cs="Arial"/>
                  <w:b/>
                  <w:bCs/>
                  <w:sz w:val="28"/>
                  <w:szCs w:val="20"/>
                </w:rPr>
                <w:t>«</w:t>
              </w:r>
              <w:proofErr w:type="spellStart"/>
              <w:r w:rsidRPr="00100D3C">
                <w:rPr>
                  <w:rStyle w:val="a4"/>
                  <w:rFonts w:ascii="Arial Narrow" w:hAnsi="Arial Narrow" w:cs="Arial"/>
                  <w:b/>
                  <w:bCs/>
                  <w:sz w:val="28"/>
                  <w:szCs w:val="20"/>
                </w:rPr>
                <w:t>Real</w:t>
              </w:r>
              <w:proofErr w:type="spellEnd"/>
              <w:r w:rsidRPr="00100D3C">
                <w:rPr>
                  <w:rStyle w:val="a4"/>
                  <w:rFonts w:ascii="Arial Narrow" w:hAnsi="Arial Narrow" w:cs="Arial"/>
                  <w:b/>
                  <w:bCs/>
                  <w:sz w:val="28"/>
                  <w:szCs w:val="20"/>
                </w:rPr>
                <w:t>»</w:t>
              </w:r>
            </w:hyperlink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,</w:t>
            </w:r>
            <w:r w:rsidRPr="00100D3C">
              <w:rPr>
                <w:rFonts w:ascii="Arial Narrow" w:hAnsi="Arial Narrow" w:cs="Arial"/>
                <w:sz w:val="28"/>
                <w:szCs w:val="20"/>
              </w:rPr>
              <w:t>  гипермаркет бытовой техники</w:t>
            </w:r>
            <w:hyperlink r:id="rId11" w:history="1">
              <w:r w:rsidRPr="00100D3C">
                <w:rPr>
                  <w:rStyle w:val="a4"/>
                  <w:rFonts w:ascii="Arial Narrow" w:hAnsi="Arial Narrow" w:cs="Arial"/>
                  <w:b/>
                  <w:bCs/>
                  <w:sz w:val="28"/>
                  <w:szCs w:val="20"/>
                </w:rPr>
                <w:t>«</w:t>
              </w:r>
              <w:proofErr w:type="spellStart"/>
              <w:r w:rsidRPr="00100D3C">
                <w:rPr>
                  <w:rStyle w:val="a4"/>
                  <w:rFonts w:ascii="Arial Narrow" w:hAnsi="Arial Narrow" w:cs="Arial"/>
                  <w:b/>
                  <w:bCs/>
                  <w:sz w:val="28"/>
                  <w:szCs w:val="20"/>
                </w:rPr>
                <w:t>MediaMarkt</w:t>
              </w:r>
              <w:proofErr w:type="spellEnd"/>
              <w:r w:rsidRPr="00100D3C">
                <w:rPr>
                  <w:rStyle w:val="a4"/>
                  <w:rFonts w:ascii="Arial Narrow" w:hAnsi="Arial Narrow" w:cs="Arial"/>
                  <w:b/>
                  <w:bCs/>
                  <w:sz w:val="28"/>
                  <w:szCs w:val="20"/>
                </w:rPr>
                <w:t>»</w:t>
              </w:r>
            </w:hyperlink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.</w:t>
            </w:r>
          </w:p>
          <w:p w:rsidR="00100D3C" w:rsidRPr="00100D3C" w:rsidRDefault="00100D3C" w:rsidP="00100D3C">
            <w:pPr>
              <w:tabs>
                <w:tab w:val="left" w:pos="1335"/>
              </w:tabs>
              <w:rPr>
                <w:rFonts w:ascii="Arial Narrow" w:hAnsi="Arial Narrow"/>
                <w:sz w:val="28"/>
                <w:szCs w:val="20"/>
              </w:rPr>
            </w:pPr>
            <w:r w:rsidRPr="00100D3C">
              <w:rPr>
                <w:rStyle w:val="a7"/>
                <w:rFonts w:ascii="Arial Narrow" w:hAnsi="Arial Narrow" w:cs="Arial"/>
                <w:sz w:val="28"/>
                <w:szCs w:val="20"/>
              </w:rPr>
              <w:t>Отправление в Минск.</w:t>
            </w:r>
          </w:p>
        </w:tc>
      </w:tr>
      <w:tr w:rsidR="00100D3C" w:rsidRPr="000D0F38" w:rsidTr="00100D3C">
        <w:trPr>
          <w:trHeight w:val="459"/>
        </w:trPr>
        <w:tc>
          <w:tcPr>
            <w:tcW w:w="1339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double" w:sz="4" w:space="0" w:color="auto"/>
            </w:tcBorders>
          </w:tcPr>
          <w:p w:rsidR="00100D3C" w:rsidRPr="00100D3C" w:rsidRDefault="00100D3C" w:rsidP="00100D3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0"/>
              </w:rPr>
            </w:pPr>
            <w:r w:rsidRPr="00100D3C">
              <w:rPr>
                <w:rFonts w:ascii="Arial Narrow" w:hAnsi="Arial Narrow"/>
                <w:b/>
                <w:color w:val="FF0000"/>
                <w:sz w:val="28"/>
                <w:szCs w:val="20"/>
              </w:rPr>
              <w:t>4 день</w:t>
            </w:r>
          </w:p>
          <w:p w:rsidR="00100D3C" w:rsidRPr="00100D3C" w:rsidRDefault="00100D3C" w:rsidP="00100D3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0"/>
              </w:rPr>
            </w:pPr>
            <w:r w:rsidRPr="00100D3C">
              <w:rPr>
                <w:rFonts w:ascii="Arial Narrow" w:hAnsi="Arial Narrow"/>
                <w:sz w:val="28"/>
                <w:szCs w:val="20"/>
              </w:rPr>
              <w:t>(Понедельник)</w:t>
            </w:r>
          </w:p>
          <w:p w:rsidR="00100D3C" w:rsidRPr="00100D3C" w:rsidRDefault="00100D3C" w:rsidP="00100D3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0"/>
              </w:rPr>
            </w:pPr>
          </w:p>
        </w:tc>
        <w:tc>
          <w:tcPr>
            <w:tcW w:w="8301" w:type="dxa"/>
            <w:tcBorders>
              <w:top w:val="doub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</w:tcPr>
          <w:p w:rsidR="00100D3C" w:rsidRPr="00100D3C" w:rsidRDefault="00100D3C" w:rsidP="00100D3C">
            <w:pPr>
              <w:tabs>
                <w:tab w:val="left" w:pos="1335"/>
              </w:tabs>
              <w:rPr>
                <w:rFonts w:ascii="Arial Narrow" w:hAnsi="Arial Narrow"/>
                <w:sz w:val="28"/>
                <w:szCs w:val="20"/>
              </w:rPr>
            </w:pPr>
            <w:r w:rsidRPr="00100D3C">
              <w:rPr>
                <w:rFonts w:ascii="Arial Narrow" w:hAnsi="Arial Narrow"/>
                <w:sz w:val="28"/>
                <w:szCs w:val="20"/>
              </w:rPr>
              <w:t>Прибытие в Минск рано утром.</w:t>
            </w:r>
          </w:p>
        </w:tc>
      </w:tr>
    </w:tbl>
    <w:p w:rsidR="00881404" w:rsidRPr="00881404" w:rsidRDefault="00881404" w:rsidP="0088140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881404" w:rsidRPr="00881404" w:rsidSect="0097511B">
          <w:type w:val="continuous"/>
          <w:pgSz w:w="11906" w:h="16838"/>
          <w:pgMar w:top="0" w:right="850" w:bottom="709" w:left="709" w:header="708" w:footer="708" w:gutter="0"/>
          <w:cols w:num="2" w:space="708"/>
          <w:docGrid w:linePitch="360"/>
        </w:sectPr>
      </w:pPr>
      <w:r w:rsidRPr="0097511B">
        <w:rPr>
          <w:rFonts w:ascii="Arial" w:eastAsia="Times New Roman" w:hAnsi="Arial" w:cs="Arial"/>
          <w:color w:val="333333"/>
          <w:sz w:val="21"/>
          <w:lang w:eastAsia="ru-RU"/>
        </w:rPr>
        <w:t>22.09.2017</w:t>
      </w:r>
    </w:p>
    <w:p w:rsidR="00881404" w:rsidRPr="00FC3918" w:rsidRDefault="00881404" w:rsidP="0088140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1404" w:rsidRPr="00330039" w:rsidRDefault="00881404" w:rsidP="00881404">
      <w:pPr>
        <w:tabs>
          <w:tab w:val="left" w:pos="1335"/>
        </w:tabs>
        <w:spacing w:after="0"/>
        <w:rPr>
          <w:rFonts w:ascii="Arial Narrow" w:hAnsi="Arial Narrow"/>
          <w:b/>
          <w:sz w:val="20"/>
          <w:szCs w:val="20"/>
        </w:rPr>
      </w:pPr>
      <w:r w:rsidRPr="00962E76">
        <w:rPr>
          <w:rFonts w:ascii="Arial Narrow" w:hAnsi="Arial Narrow"/>
          <w:b/>
          <w:sz w:val="20"/>
          <w:szCs w:val="20"/>
        </w:rPr>
        <w:t>* Время указано ориентировочно.</w:t>
      </w:r>
    </w:p>
    <w:p w:rsidR="00881404" w:rsidRPr="00934EE9" w:rsidRDefault="00881404" w:rsidP="00881404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34EE9">
        <w:rPr>
          <w:rFonts w:ascii="Times New Roman" w:hAnsi="Times New Roman" w:cs="Times New Roman"/>
          <w:b/>
          <w:color w:val="FF0000"/>
          <w:sz w:val="36"/>
          <w:szCs w:val="36"/>
        </w:rPr>
        <w:t>СТОИМОСТЬ ТУРА</w:t>
      </w:r>
    </w:p>
    <w:p w:rsidR="00881404" w:rsidRPr="008F3803" w:rsidRDefault="00881404" w:rsidP="00881404">
      <w:pPr>
        <w:tabs>
          <w:tab w:val="left" w:pos="6045"/>
        </w:tabs>
        <w:jc w:val="center"/>
        <w:rPr>
          <w:rFonts w:ascii="Arial" w:hAnsi="Arial" w:cs="Arial"/>
          <w:b/>
          <w:color w:val="FF0000"/>
        </w:rPr>
      </w:pPr>
      <w:r w:rsidRPr="008F3803">
        <w:rPr>
          <w:rFonts w:ascii="Times New Roman" w:hAnsi="Times New Roman" w:cs="Times New Roman"/>
          <w:b/>
          <w:color w:val="7F7F7F" w:themeColor="text1" w:themeTint="80"/>
        </w:rPr>
        <w:t xml:space="preserve">Взрослые: </w:t>
      </w:r>
      <w:r w:rsidRPr="008F3803">
        <w:rPr>
          <w:rFonts w:ascii="Arial" w:hAnsi="Arial" w:cs="Arial"/>
          <w:b/>
          <w:color w:val="FF0000"/>
        </w:rPr>
        <w:t xml:space="preserve">70 евро + 40 </w:t>
      </w:r>
      <w:r w:rsidRPr="008F3803">
        <w:rPr>
          <w:rFonts w:ascii="Arial" w:hAnsi="Arial" w:cs="Arial"/>
          <w:b/>
          <w:color w:val="FF0000"/>
          <w:lang w:val="en-US"/>
        </w:rPr>
        <w:t>BYN</w:t>
      </w:r>
    </w:p>
    <w:tbl>
      <w:tblPr>
        <w:tblStyle w:val="a3"/>
        <w:tblW w:w="0" w:type="auto"/>
        <w:jc w:val="center"/>
        <w:tblLook w:val="04A0"/>
      </w:tblPr>
      <w:tblGrid>
        <w:gridCol w:w="4788"/>
        <w:gridCol w:w="4783"/>
      </w:tblGrid>
      <w:tr w:rsidR="00881404" w:rsidTr="00220F94">
        <w:trPr>
          <w:trHeight w:val="337"/>
          <w:jc w:val="center"/>
        </w:trPr>
        <w:tc>
          <w:tcPr>
            <w:tcW w:w="4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404" w:rsidRPr="003039A2" w:rsidRDefault="00881404" w:rsidP="00220F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9A2">
              <w:rPr>
                <w:rFonts w:ascii="Times New Roman" w:hAnsi="Times New Roman" w:cs="Times New Roman"/>
                <w:b/>
                <w:sz w:val="32"/>
                <w:szCs w:val="32"/>
              </w:rPr>
              <w:t>В стоимость входит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4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404" w:rsidRPr="003039A2" w:rsidRDefault="00881404" w:rsidP="00220F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9A2"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Дополнительно оплачивается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881404" w:rsidTr="00220F94">
        <w:trPr>
          <w:trHeight w:val="2205"/>
          <w:jc w:val="center"/>
        </w:trPr>
        <w:tc>
          <w:tcPr>
            <w:tcW w:w="4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404" w:rsidRPr="00220690" w:rsidRDefault="00881404" w:rsidP="00881404">
            <w:pPr>
              <w:numPr>
                <w:ilvl w:val="2"/>
                <w:numId w:val="1"/>
              </w:num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220690">
              <w:rPr>
                <w:rFonts w:ascii="Arial Narrow" w:hAnsi="Arial Narrow" w:cs="Arial"/>
                <w:sz w:val="24"/>
                <w:szCs w:val="20"/>
              </w:rPr>
              <w:t>проезд на автобусе;</w:t>
            </w:r>
          </w:p>
          <w:p w:rsidR="00881404" w:rsidRPr="00220690" w:rsidRDefault="00881404" w:rsidP="00881404">
            <w:pPr>
              <w:numPr>
                <w:ilvl w:val="2"/>
                <w:numId w:val="1"/>
              </w:num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220690">
              <w:rPr>
                <w:rFonts w:ascii="Arial Narrow" w:hAnsi="Arial Narrow" w:cs="Arial"/>
                <w:sz w:val="24"/>
                <w:szCs w:val="20"/>
              </w:rPr>
              <w:t>проживание в гостинице с удобствами в номере;</w:t>
            </w:r>
          </w:p>
          <w:p w:rsidR="00881404" w:rsidRPr="00220690" w:rsidRDefault="00881404" w:rsidP="00881404">
            <w:pPr>
              <w:numPr>
                <w:ilvl w:val="2"/>
                <w:numId w:val="1"/>
              </w:num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220690">
              <w:rPr>
                <w:rFonts w:ascii="Arial Narrow" w:hAnsi="Arial Narrow" w:cs="Arial"/>
                <w:b/>
                <w:sz w:val="24"/>
                <w:szCs w:val="20"/>
              </w:rPr>
              <w:t>1 завтрак</w:t>
            </w:r>
            <w:r w:rsidRPr="00220690">
              <w:rPr>
                <w:rFonts w:ascii="Arial Narrow" w:hAnsi="Arial Narrow" w:cs="Arial"/>
                <w:sz w:val="24"/>
                <w:szCs w:val="20"/>
              </w:rPr>
              <w:t>;</w:t>
            </w:r>
          </w:p>
          <w:p w:rsidR="00881404" w:rsidRPr="00220690" w:rsidRDefault="00881404" w:rsidP="00881404">
            <w:pPr>
              <w:numPr>
                <w:ilvl w:val="2"/>
                <w:numId w:val="1"/>
              </w:num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220690">
              <w:rPr>
                <w:rFonts w:ascii="Arial Narrow" w:hAnsi="Arial Narrow" w:cs="Arial"/>
                <w:sz w:val="24"/>
                <w:szCs w:val="20"/>
              </w:rPr>
              <w:t>информационные услуги;</w:t>
            </w:r>
          </w:p>
          <w:p w:rsidR="00881404" w:rsidRPr="00220690" w:rsidRDefault="00881404" w:rsidP="00881404">
            <w:pPr>
              <w:numPr>
                <w:ilvl w:val="2"/>
                <w:numId w:val="1"/>
              </w:num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220690">
              <w:rPr>
                <w:rFonts w:ascii="Arial Narrow" w:hAnsi="Arial Narrow" w:cs="Arial"/>
                <w:sz w:val="24"/>
                <w:szCs w:val="20"/>
              </w:rPr>
              <w:t xml:space="preserve">экскурсии </w:t>
            </w:r>
            <w:proofErr w:type="gramStart"/>
            <w:r w:rsidRPr="00220690">
              <w:rPr>
                <w:rFonts w:ascii="Arial Narrow" w:hAnsi="Arial Narrow" w:cs="Arial"/>
                <w:sz w:val="24"/>
                <w:szCs w:val="20"/>
              </w:rPr>
              <w:t>согласно программы</w:t>
            </w:r>
            <w:proofErr w:type="gramEnd"/>
            <w:r w:rsidRPr="00220690">
              <w:rPr>
                <w:rFonts w:ascii="Arial Narrow" w:hAnsi="Arial Narrow" w:cs="Arial"/>
                <w:sz w:val="24"/>
                <w:szCs w:val="20"/>
              </w:rPr>
              <w:t>.</w:t>
            </w:r>
          </w:p>
          <w:p w:rsidR="00881404" w:rsidRPr="00220690" w:rsidRDefault="00881404" w:rsidP="00220F94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4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404" w:rsidRPr="00220690" w:rsidRDefault="00881404" w:rsidP="00881404">
            <w:pPr>
              <w:pStyle w:val="a5"/>
              <w:numPr>
                <w:ilvl w:val="2"/>
                <w:numId w:val="1"/>
              </w:num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220690">
              <w:rPr>
                <w:rFonts w:ascii="Arial Narrow" w:hAnsi="Arial Narrow" w:cs="Arial"/>
                <w:sz w:val="24"/>
                <w:szCs w:val="20"/>
              </w:rPr>
              <w:t xml:space="preserve">консульский сбор – </w:t>
            </w:r>
            <w:r w:rsidRPr="00220690">
              <w:rPr>
                <w:rFonts w:ascii="Arial Narrow" w:hAnsi="Arial Narrow" w:cs="Arial"/>
                <w:b/>
                <w:sz w:val="24"/>
                <w:szCs w:val="20"/>
              </w:rPr>
              <w:t>60 евро, дети до 12 лет - бесплатно;</w:t>
            </w:r>
          </w:p>
          <w:p w:rsidR="00881404" w:rsidRPr="00220690" w:rsidRDefault="00881404" w:rsidP="00881404">
            <w:pPr>
              <w:pStyle w:val="a5"/>
              <w:numPr>
                <w:ilvl w:val="2"/>
                <w:numId w:val="1"/>
              </w:num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220690">
              <w:rPr>
                <w:rFonts w:ascii="Arial Narrow" w:hAnsi="Arial Narrow" w:cs="Arial"/>
                <w:b/>
                <w:sz w:val="24"/>
                <w:szCs w:val="20"/>
              </w:rPr>
              <w:t>услуги визового центра – 15 евро;</w:t>
            </w:r>
          </w:p>
          <w:p w:rsidR="00881404" w:rsidRPr="00220690" w:rsidRDefault="00881404" w:rsidP="00881404">
            <w:pPr>
              <w:pStyle w:val="a5"/>
              <w:numPr>
                <w:ilvl w:val="2"/>
                <w:numId w:val="1"/>
              </w:num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220690">
              <w:rPr>
                <w:rFonts w:ascii="Arial Narrow" w:hAnsi="Arial Narrow" w:cs="Arial"/>
                <w:sz w:val="24"/>
                <w:szCs w:val="20"/>
              </w:rPr>
              <w:t xml:space="preserve">медицинская страховка </w:t>
            </w:r>
            <w:r w:rsidRPr="00220690">
              <w:rPr>
                <w:rFonts w:ascii="Arial Narrow" w:hAnsi="Arial Narrow" w:cs="Arial"/>
                <w:b/>
                <w:sz w:val="24"/>
                <w:szCs w:val="20"/>
              </w:rPr>
              <w:t>2</w:t>
            </w:r>
            <w:r w:rsidRPr="00220690">
              <w:rPr>
                <w:rFonts w:ascii="Arial Narrow" w:hAnsi="Arial Narrow" w:cs="Arial"/>
                <w:b/>
                <w:sz w:val="24"/>
                <w:szCs w:val="20"/>
                <w:lang w:val="en-US"/>
              </w:rPr>
              <w:t>USD</w:t>
            </w:r>
            <w:r w:rsidRPr="00220690">
              <w:rPr>
                <w:rFonts w:ascii="Arial Narrow" w:hAnsi="Arial Narrow" w:cs="Arial"/>
                <w:sz w:val="24"/>
                <w:szCs w:val="20"/>
              </w:rPr>
              <w:t>(стоимость страховки может изменяться в зависимости от возраста);</w:t>
            </w:r>
          </w:p>
          <w:p w:rsidR="00881404" w:rsidRPr="00220690" w:rsidRDefault="00881404" w:rsidP="00881404">
            <w:pPr>
              <w:pStyle w:val="a5"/>
              <w:numPr>
                <w:ilvl w:val="2"/>
                <w:numId w:val="1"/>
              </w:num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220690">
              <w:rPr>
                <w:rFonts w:ascii="Arial Narrow" w:hAnsi="Arial Narrow" w:cs="Arial"/>
                <w:sz w:val="24"/>
                <w:szCs w:val="20"/>
              </w:rPr>
              <w:t>входной билет в оперу;</w:t>
            </w:r>
          </w:p>
          <w:p w:rsidR="00881404" w:rsidRPr="00220690" w:rsidRDefault="00881404" w:rsidP="00881404">
            <w:pPr>
              <w:pStyle w:val="a5"/>
              <w:numPr>
                <w:ilvl w:val="2"/>
                <w:numId w:val="1"/>
              </w:num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220690">
              <w:rPr>
                <w:rFonts w:ascii="Arial Narrow" w:hAnsi="Arial Narrow" w:cs="Arial"/>
                <w:sz w:val="24"/>
                <w:szCs w:val="20"/>
              </w:rPr>
              <w:t xml:space="preserve">входной билет в дворцово-парковый комплекс </w:t>
            </w:r>
            <w:proofErr w:type="spellStart"/>
            <w:r w:rsidRPr="00220690">
              <w:rPr>
                <w:rFonts w:ascii="Arial Narrow" w:hAnsi="Arial Narrow" w:cs="Arial"/>
                <w:sz w:val="24"/>
                <w:szCs w:val="20"/>
              </w:rPr>
              <w:t>Браницких</w:t>
            </w:r>
            <w:proofErr w:type="spellEnd"/>
            <w:r w:rsidRPr="00220690">
              <w:rPr>
                <w:rFonts w:ascii="Arial Narrow" w:hAnsi="Arial Narrow" w:cs="Arial"/>
                <w:sz w:val="24"/>
                <w:szCs w:val="20"/>
              </w:rPr>
              <w:t>;</w:t>
            </w:r>
          </w:p>
          <w:p w:rsidR="00881404" w:rsidRPr="00220690" w:rsidRDefault="00881404" w:rsidP="00881404">
            <w:pPr>
              <w:pStyle w:val="a5"/>
              <w:numPr>
                <w:ilvl w:val="2"/>
                <w:numId w:val="1"/>
              </w:num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220690">
              <w:rPr>
                <w:rFonts w:ascii="Arial Narrow" w:hAnsi="Arial Narrow" w:cs="Arial"/>
                <w:sz w:val="24"/>
                <w:szCs w:val="20"/>
              </w:rPr>
              <w:t>входной билет на мюзикл – 22 евро.</w:t>
            </w:r>
          </w:p>
          <w:p w:rsidR="00881404" w:rsidRPr="00220690" w:rsidRDefault="00881404" w:rsidP="00220F94">
            <w:pPr>
              <w:pStyle w:val="a5"/>
              <w:ind w:left="540"/>
              <w:jc w:val="both"/>
              <w:rPr>
                <w:rFonts w:ascii="Arial Narrow" w:hAnsi="Arial Narrow" w:cs="Arial"/>
                <w:sz w:val="24"/>
                <w:szCs w:val="20"/>
              </w:rPr>
            </w:pPr>
          </w:p>
        </w:tc>
      </w:tr>
    </w:tbl>
    <w:p w:rsidR="00881404" w:rsidRPr="00330039" w:rsidRDefault="00881404" w:rsidP="00881404">
      <w:pPr>
        <w:spacing w:after="0" w:line="300" w:lineRule="atLeast"/>
        <w:jc w:val="both"/>
        <w:textAlignment w:val="baseline"/>
        <w:rPr>
          <w:rFonts w:ascii="Arial Narrow" w:hAnsi="Arial Narrow"/>
        </w:rPr>
      </w:pPr>
    </w:p>
    <w:p w:rsidR="0041526B" w:rsidRDefault="0041526B"/>
    <w:sectPr w:rsidR="0041526B" w:rsidSect="0041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04E"/>
    <w:multiLevelType w:val="hybridMultilevel"/>
    <w:tmpl w:val="FB56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81404"/>
    <w:rsid w:val="00100D3C"/>
    <w:rsid w:val="00220690"/>
    <w:rsid w:val="00352837"/>
    <w:rsid w:val="0041526B"/>
    <w:rsid w:val="00440C24"/>
    <w:rsid w:val="007A1E1F"/>
    <w:rsid w:val="00881404"/>
    <w:rsid w:val="00CB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6B"/>
  </w:style>
  <w:style w:type="paragraph" w:styleId="2">
    <w:name w:val="heading 2"/>
    <w:basedOn w:val="a"/>
    <w:link w:val="20"/>
    <w:uiPriority w:val="9"/>
    <w:qFormat/>
    <w:rsid w:val="00881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4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8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1404"/>
  </w:style>
  <w:style w:type="character" w:styleId="a4">
    <w:name w:val="Hyperlink"/>
    <w:basedOn w:val="a0"/>
    <w:uiPriority w:val="99"/>
    <w:unhideWhenUsed/>
    <w:rsid w:val="008814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140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1404"/>
    <w:rPr>
      <w:b/>
      <w:bCs/>
    </w:rPr>
  </w:style>
  <w:style w:type="paragraph" w:styleId="a8">
    <w:name w:val="Title"/>
    <w:basedOn w:val="a"/>
    <w:link w:val="a9"/>
    <w:qFormat/>
    <w:rsid w:val="003528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52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emia.by/shops/galeria-alf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gemia.by/shops/veshchevoy-rynok-na-kavaleriysko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touristic.vitebsk.biz" TargetMode="External"/><Relationship Id="rId11" Type="http://schemas.openxmlformats.org/officeDocument/2006/relationships/hyperlink" Target="http://bogemia.by/shops/media-mark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ogemia.by/shops/r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gemia.by/shops/galeria-atrium-bi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2017-02-07T11:55:00Z</dcterms:created>
  <dcterms:modified xsi:type="dcterms:W3CDTF">2017-02-20T11:37:00Z</dcterms:modified>
</cp:coreProperties>
</file>