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B7" w:rsidRDefault="00440168" w:rsidP="00440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ДЕТСКИХ ПИСЕМ</w:t>
      </w:r>
    </w:p>
    <w:p w:rsidR="00F322A5" w:rsidRDefault="00F322A5" w:rsidP="00F322A5">
      <w:pPr>
        <w:pStyle w:val="font8"/>
        <w:jc w:val="center"/>
      </w:pPr>
      <w:r>
        <w:rPr>
          <w:b/>
          <w:bCs/>
          <w:color w:val="19305B"/>
        </w:rPr>
        <w:t>«12 Месяцев» проводит конкурс детских писем на тему</w:t>
      </w:r>
    </w:p>
    <w:p w:rsidR="00F322A5" w:rsidRDefault="00F322A5" w:rsidP="00F322A5">
      <w:pPr>
        <w:pStyle w:val="font8"/>
        <w:jc w:val="center"/>
      </w:pPr>
      <w:r>
        <w:rPr>
          <w:b/>
          <w:bCs/>
          <w:color w:val="19305B"/>
        </w:rPr>
        <w:t>«Моя дружная семья»!</w:t>
      </w:r>
    </w:p>
    <w:p w:rsidR="00F322A5" w:rsidRDefault="00F322A5" w:rsidP="00F322A5">
      <w:pPr>
        <w:pStyle w:val="font8"/>
        <w:jc w:val="center"/>
      </w:pPr>
      <w:r>
        <w:rPr>
          <w:b/>
          <w:bCs/>
          <w:color w:val="19305B"/>
        </w:rPr>
        <w:t>Мы предлагаем Вам принять участие в нашем творческом конкурсе</w:t>
      </w:r>
      <w:r w:rsidR="0046563D">
        <w:rPr>
          <w:b/>
          <w:bCs/>
          <w:color w:val="19305B"/>
        </w:rPr>
        <w:t xml:space="preserve"> </w:t>
      </w:r>
      <w:r w:rsidR="00303869">
        <w:rPr>
          <w:b/>
          <w:bCs/>
          <w:color w:val="19305B"/>
        </w:rPr>
        <w:t>–</w:t>
      </w:r>
      <w:r>
        <w:rPr>
          <w:b/>
          <w:bCs/>
          <w:color w:val="19305B"/>
        </w:rPr>
        <w:t xml:space="preserve"> напи</w:t>
      </w:r>
      <w:r w:rsidR="00303869">
        <w:rPr>
          <w:b/>
          <w:bCs/>
          <w:color w:val="19305B"/>
        </w:rPr>
        <w:t xml:space="preserve">савши </w:t>
      </w:r>
      <w:r>
        <w:rPr>
          <w:b/>
          <w:bCs/>
          <w:color w:val="19305B"/>
        </w:rPr>
        <w:t>письмо на почтовый адрес</w:t>
      </w:r>
      <w:r w:rsidR="0046563D">
        <w:rPr>
          <w:b/>
          <w:bCs/>
          <w:color w:val="19305B"/>
        </w:rPr>
        <w:t>:</w:t>
      </w:r>
      <w:r>
        <w:rPr>
          <w:b/>
          <w:bCs/>
          <w:color w:val="19305B"/>
        </w:rPr>
        <w:t xml:space="preserve"> ОДО «Леоджи» с пометкой «12 Месяцев» , 210008  </w:t>
      </w:r>
      <w:proofErr w:type="gramStart"/>
      <w:r>
        <w:rPr>
          <w:b/>
          <w:bCs/>
          <w:color w:val="19305B"/>
        </w:rPr>
        <w:t>Витебская</w:t>
      </w:r>
      <w:proofErr w:type="gramEnd"/>
      <w:r>
        <w:rPr>
          <w:b/>
          <w:bCs/>
          <w:color w:val="19305B"/>
        </w:rPr>
        <w:t xml:space="preserve"> обл., г. Витебск, ул. 39-й Армии, 56</w:t>
      </w:r>
    </w:p>
    <w:p w:rsidR="00F322A5" w:rsidRDefault="00F322A5" w:rsidP="00F322A5">
      <w:pPr>
        <w:pStyle w:val="font8"/>
        <w:jc w:val="center"/>
      </w:pPr>
      <w:r>
        <w:rPr>
          <w:b/>
          <w:bCs/>
          <w:color w:val="CF4B04"/>
        </w:rPr>
        <w:t>В письме, опиши - что такое семья?  Расскажи о своей семье и ваших традициях. Рисунок к письму приветствуется.</w:t>
      </w:r>
    </w:p>
    <w:p w:rsidR="00F322A5" w:rsidRDefault="00F322A5" w:rsidP="00F322A5">
      <w:pPr>
        <w:pStyle w:val="font8"/>
      </w:pPr>
    </w:p>
    <w:p w:rsidR="00303869" w:rsidRDefault="00303869" w:rsidP="00303869">
      <w:pPr>
        <w:pStyle w:val="font8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Условия участия и требования к конкурсным работам.</w:t>
      </w:r>
    </w:p>
    <w:p w:rsidR="00F322A5" w:rsidRDefault="00303869" w:rsidP="00303869">
      <w:pPr>
        <w:pStyle w:val="font8"/>
        <w:numPr>
          <w:ilvl w:val="0"/>
          <w:numId w:val="16"/>
        </w:numPr>
      </w:pPr>
      <w:r>
        <w:t>Тема</w:t>
      </w:r>
      <w:r w:rsidR="00F322A5">
        <w:t>: «Моя дружная семья».</w:t>
      </w:r>
    </w:p>
    <w:p w:rsidR="00F322A5" w:rsidRDefault="00F322A5" w:rsidP="00303869">
      <w:pPr>
        <w:pStyle w:val="font8"/>
        <w:numPr>
          <w:ilvl w:val="0"/>
          <w:numId w:val="16"/>
        </w:numPr>
      </w:pPr>
      <w:r>
        <w:t>Участники конкурса дети от 7 до 16 лет.</w:t>
      </w:r>
    </w:p>
    <w:p w:rsidR="00F322A5" w:rsidRDefault="00F322A5" w:rsidP="00F322A5">
      <w:pPr>
        <w:pStyle w:val="font8"/>
        <w:numPr>
          <w:ilvl w:val="0"/>
          <w:numId w:val="11"/>
        </w:numPr>
      </w:pPr>
      <w:r>
        <w:t>На рассмотрение принимается исключительно письмо написанное участником собственноручно, которое при желании можно дополнить рисунком. Иные виды творческих работ на конкурс не принимаются и не возвращаются.</w:t>
      </w:r>
    </w:p>
    <w:p w:rsidR="00F322A5" w:rsidRDefault="00F322A5" w:rsidP="00F322A5">
      <w:pPr>
        <w:pStyle w:val="font8"/>
        <w:numPr>
          <w:ilvl w:val="0"/>
          <w:numId w:val="11"/>
        </w:numPr>
      </w:pPr>
      <w:r>
        <w:t>Ограничение объема конкурсной работы – не более  2 (двух) страниц формата А</w:t>
      </w:r>
      <w:proofErr w:type="gramStart"/>
      <w:r>
        <w:t>4</w:t>
      </w:r>
      <w:proofErr w:type="gramEnd"/>
      <w:r>
        <w:t>.</w:t>
      </w:r>
    </w:p>
    <w:p w:rsidR="00F322A5" w:rsidRDefault="00F322A5" w:rsidP="00F322A5">
      <w:pPr>
        <w:pStyle w:val="font8"/>
        <w:numPr>
          <w:ilvl w:val="0"/>
          <w:numId w:val="11"/>
        </w:numPr>
      </w:pPr>
      <w:r>
        <w:t>Работы отправляются в почтовом конверте.</w:t>
      </w:r>
    </w:p>
    <w:p w:rsidR="00F322A5" w:rsidRDefault="00F322A5" w:rsidP="00F322A5">
      <w:pPr>
        <w:pStyle w:val="font8"/>
        <w:numPr>
          <w:ilvl w:val="0"/>
          <w:numId w:val="11"/>
        </w:numPr>
      </w:pPr>
      <w:r>
        <w:t>На конверте с конкурсной работой  в адресной строке отправителя должен быть указан полный почтовый адрес конкурсанта, его фамилия, имя, отчество.</w:t>
      </w:r>
    </w:p>
    <w:p w:rsidR="00F322A5" w:rsidRDefault="00F322A5" w:rsidP="00F322A5">
      <w:pPr>
        <w:pStyle w:val="font8"/>
        <w:numPr>
          <w:ilvl w:val="0"/>
          <w:numId w:val="11"/>
        </w:numPr>
      </w:pPr>
      <w:r>
        <w:rPr>
          <w:b/>
          <w:bCs/>
          <w:color w:val="CF4B04"/>
          <w:u w:val="single"/>
        </w:rPr>
        <w:t>На самой конкурсной работе (по завершении текста письма) должны быть указаны фамилия, имя и отчество конкурсанта, его дата рождения, контактный телефон.</w:t>
      </w:r>
    </w:p>
    <w:p w:rsidR="00F322A5" w:rsidRDefault="00F322A5" w:rsidP="00F322A5">
      <w:pPr>
        <w:pStyle w:val="font8"/>
        <w:numPr>
          <w:ilvl w:val="0"/>
          <w:numId w:val="11"/>
        </w:numPr>
      </w:pPr>
      <w:r>
        <w:rPr>
          <w:b/>
          <w:bCs/>
          <w:color w:val="CF4B04"/>
          <w:u w:val="single"/>
        </w:rPr>
        <w:t>Письмо отправляется на адрес: ОДО «Леоджи» с пометкой «12 Месяцев»</w:t>
      </w:r>
      <w:proofErr w:type="gramStart"/>
      <w:r>
        <w:rPr>
          <w:b/>
          <w:bCs/>
          <w:color w:val="CF4B04"/>
          <w:u w:val="single"/>
        </w:rPr>
        <w:t xml:space="preserve"> ,</w:t>
      </w:r>
      <w:proofErr w:type="gramEnd"/>
      <w:r>
        <w:rPr>
          <w:b/>
          <w:bCs/>
          <w:color w:val="CF4B04"/>
          <w:u w:val="single"/>
        </w:rPr>
        <w:t xml:space="preserve"> 210008  </w:t>
      </w:r>
      <w:proofErr w:type="gramStart"/>
      <w:r>
        <w:rPr>
          <w:b/>
          <w:bCs/>
          <w:color w:val="CF4B04"/>
          <w:u w:val="single"/>
        </w:rPr>
        <w:t>Витебская</w:t>
      </w:r>
      <w:proofErr w:type="gramEnd"/>
      <w:r>
        <w:rPr>
          <w:b/>
          <w:bCs/>
          <w:color w:val="CF4B04"/>
          <w:u w:val="single"/>
        </w:rPr>
        <w:t xml:space="preserve"> обл., г. Витебск, ул. 39-й Армии, 56</w:t>
      </w:r>
    </w:p>
    <w:p w:rsidR="00F322A5" w:rsidRDefault="00F322A5" w:rsidP="00F322A5">
      <w:pPr>
        <w:pStyle w:val="font8"/>
        <w:numPr>
          <w:ilvl w:val="0"/>
          <w:numId w:val="11"/>
        </w:numPr>
      </w:pPr>
      <w:r>
        <w:t>К участию в конкурсе допускаются только оригинальные авторские работы  (не более одной работы от каждого участника), нигде ранее не опубликованные и не участвовавшие в других конкурсах.</w:t>
      </w:r>
    </w:p>
    <w:p w:rsidR="00F322A5" w:rsidRDefault="00F322A5" w:rsidP="00F322A5">
      <w:pPr>
        <w:pStyle w:val="font8"/>
        <w:numPr>
          <w:ilvl w:val="0"/>
          <w:numId w:val="11"/>
        </w:numPr>
      </w:pPr>
      <w:r>
        <w:t>Содержание работы должно отвечать общей теме конкурса « Моя дружная семья».</w:t>
      </w:r>
    </w:p>
    <w:p w:rsidR="00F322A5" w:rsidRDefault="00F322A5" w:rsidP="00F322A5">
      <w:pPr>
        <w:pStyle w:val="font8"/>
      </w:pPr>
    </w:p>
    <w:p w:rsidR="00F322A5" w:rsidRPr="00303869" w:rsidRDefault="00F322A5" w:rsidP="00303869">
      <w:pPr>
        <w:pStyle w:val="font8"/>
        <w:numPr>
          <w:ilvl w:val="0"/>
          <w:numId w:val="17"/>
        </w:numPr>
        <w:rPr>
          <w:b/>
        </w:rPr>
      </w:pPr>
      <w:r w:rsidRPr="00303869">
        <w:rPr>
          <w:b/>
          <w:bCs/>
        </w:rPr>
        <w:t>СРОКИ И ПОРЯДОК ПРОВЕДЕНИЯ КОНКУРСА</w:t>
      </w:r>
    </w:p>
    <w:p w:rsidR="00F322A5" w:rsidRDefault="00F322A5" w:rsidP="00F322A5">
      <w:pPr>
        <w:pStyle w:val="font8"/>
        <w:numPr>
          <w:ilvl w:val="0"/>
          <w:numId w:val="12"/>
        </w:numPr>
      </w:pPr>
      <w:r>
        <w:t xml:space="preserve">Конкурсные работы принимаются </w:t>
      </w:r>
      <w:r w:rsidRPr="004B4638">
        <w:rPr>
          <w:b/>
        </w:rPr>
        <w:t>с 12.06 2017 по 31.07 2017</w:t>
      </w:r>
      <w:r>
        <w:t xml:space="preserve"> включительно.</w:t>
      </w:r>
    </w:p>
    <w:p w:rsidR="004B4638" w:rsidRPr="00303869" w:rsidRDefault="00F322A5" w:rsidP="00F322A5">
      <w:pPr>
        <w:pStyle w:val="font8"/>
        <w:numPr>
          <w:ilvl w:val="0"/>
          <w:numId w:val="12"/>
        </w:numPr>
      </w:pPr>
      <w:r>
        <w:t xml:space="preserve">Имена и работы  участников конкурса </w:t>
      </w:r>
      <w:r w:rsidR="00303869">
        <w:t>размещены</w:t>
      </w:r>
      <w:r>
        <w:t xml:space="preserve"> на сайте </w:t>
      </w:r>
      <w:r w:rsidR="00303869" w:rsidRPr="00EC003A">
        <w:rPr>
          <w:b/>
          <w:bCs/>
          <w:u w:val="single"/>
        </w:rPr>
        <w:t>www.обувь12месяцев</w:t>
      </w:r>
      <w:proofErr w:type="gramStart"/>
      <w:r w:rsidR="00303869" w:rsidRPr="00EC003A">
        <w:rPr>
          <w:b/>
          <w:bCs/>
          <w:u w:val="single"/>
        </w:rPr>
        <w:t>.б</w:t>
      </w:r>
      <w:proofErr w:type="gramEnd"/>
      <w:r w:rsidR="00303869" w:rsidRPr="00EC003A">
        <w:rPr>
          <w:b/>
          <w:bCs/>
          <w:u w:val="single"/>
        </w:rPr>
        <w:t>ел</w:t>
      </w:r>
      <w:r w:rsidR="00303869">
        <w:t xml:space="preserve"> </w:t>
      </w:r>
      <w:r>
        <w:t xml:space="preserve">в разделе </w:t>
      </w:r>
      <w:r w:rsidR="004B4638">
        <w:t>«</w:t>
      </w:r>
      <w:r>
        <w:t>КОНКУРСЫ</w:t>
      </w:r>
      <w:r w:rsidR="004B4638">
        <w:t>»</w:t>
      </w:r>
      <w:r>
        <w:t xml:space="preserve"> – </w:t>
      </w:r>
      <w:r w:rsidR="004B4638">
        <w:t>«</w:t>
      </w:r>
      <w:r>
        <w:t>КОНКУРСЫ ДЕТСКИХ ПИСЕМ</w:t>
      </w:r>
      <w:r w:rsidR="004B4638">
        <w:t xml:space="preserve">»,  </w:t>
      </w:r>
      <w:r w:rsidR="004B4638" w:rsidRPr="00303869">
        <w:rPr>
          <w:u w:val="single"/>
        </w:rPr>
        <w:t>через 10 дней после окончания конкурса.</w:t>
      </w:r>
      <w:r w:rsidRPr="00EC003A">
        <w:rPr>
          <w:b/>
          <w:bCs/>
          <w:color w:val="3D9BE9"/>
          <w:u w:val="single"/>
          <w:lang w:val="en-US"/>
        </w:rPr>
        <w:t> </w:t>
      </w:r>
      <w:r w:rsidRPr="00EC003A">
        <w:rPr>
          <w:lang w:val="en-US"/>
        </w:rPr>
        <w:t>   </w:t>
      </w:r>
    </w:p>
    <w:p w:rsidR="00F322A5" w:rsidRDefault="00F322A5" w:rsidP="00F322A5">
      <w:pPr>
        <w:pStyle w:val="font8"/>
        <w:numPr>
          <w:ilvl w:val="0"/>
          <w:numId w:val="13"/>
        </w:numPr>
      </w:pPr>
      <w:r>
        <w:t>Представленные работы не возвращаются отправителям.</w:t>
      </w:r>
    </w:p>
    <w:p w:rsidR="00F322A5" w:rsidRDefault="00F322A5" w:rsidP="00F322A5">
      <w:pPr>
        <w:pStyle w:val="font8"/>
        <w:numPr>
          <w:ilvl w:val="0"/>
          <w:numId w:val="13"/>
        </w:numPr>
      </w:pPr>
      <w:r>
        <w:t>Жюри конкурса: представители магазинов детской обуви «12 Месяцев».</w:t>
      </w:r>
    </w:p>
    <w:p w:rsidR="00F322A5" w:rsidRDefault="00F322A5" w:rsidP="00F322A5">
      <w:pPr>
        <w:pStyle w:val="font8"/>
        <w:numPr>
          <w:ilvl w:val="0"/>
          <w:numId w:val="13"/>
        </w:numPr>
      </w:pPr>
      <w:r>
        <w:t>Жюри конкурса проводит оценку конкурсных материалов, определяет победителей, оставляет за собой право не оценивать работы в случае несоответствия условиям конкурса.</w:t>
      </w:r>
    </w:p>
    <w:p w:rsidR="00F322A5" w:rsidRDefault="00F322A5" w:rsidP="00F322A5">
      <w:pPr>
        <w:pStyle w:val="font8"/>
        <w:numPr>
          <w:ilvl w:val="0"/>
          <w:numId w:val="13"/>
        </w:numPr>
      </w:pPr>
      <w:r>
        <w:t>Решение жюри пересмотру не подлежит.</w:t>
      </w:r>
    </w:p>
    <w:p w:rsidR="00F322A5" w:rsidRPr="00303869" w:rsidRDefault="00F322A5" w:rsidP="00F322A5">
      <w:pPr>
        <w:pStyle w:val="font8"/>
        <w:rPr>
          <w:b/>
        </w:rPr>
      </w:pPr>
    </w:p>
    <w:p w:rsidR="00F322A5" w:rsidRPr="00303869" w:rsidRDefault="00F322A5" w:rsidP="00303869">
      <w:pPr>
        <w:pStyle w:val="font8"/>
        <w:numPr>
          <w:ilvl w:val="0"/>
          <w:numId w:val="17"/>
        </w:numPr>
        <w:rPr>
          <w:b/>
        </w:rPr>
      </w:pPr>
      <w:r w:rsidRPr="00303869">
        <w:rPr>
          <w:b/>
          <w:bCs/>
        </w:rPr>
        <w:t xml:space="preserve"> Критерии оценки конкурсных работ</w:t>
      </w:r>
    </w:p>
    <w:p w:rsidR="00F322A5" w:rsidRDefault="00F322A5" w:rsidP="00F322A5">
      <w:pPr>
        <w:pStyle w:val="font8"/>
        <w:numPr>
          <w:ilvl w:val="0"/>
          <w:numId w:val="14"/>
        </w:numPr>
      </w:pPr>
      <w:r>
        <w:t xml:space="preserve">Соответствие требованиям, изложенным в п. </w:t>
      </w:r>
      <w:r w:rsidR="00303869">
        <w:t>1</w:t>
      </w:r>
      <w:r>
        <w:t xml:space="preserve"> настоящего положения;</w:t>
      </w:r>
    </w:p>
    <w:p w:rsidR="00F322A5" w:rsidRDefault="00F322A5" w:rsidP="00F322A5">
      <w:pPr>
        <w:pStyle w:val="font8"/>
        <w:numPr>
          <w:ilvl w:val="0"/>
          <w:numId w:val="14"/>
        </w:numPr>
      </w:pPr>
      <w:r>
        <w:t>Оригинальность изложения;</w:t>
      </w:r>
    </w:p>
    <w:p w:rsidR="00F322A5" w:rsidRDefault="00F322A5" w:rsidP="00F322A5">
      <w:pPr>
        <w:pStyle w:val="font8"/>
        <w:numPr>
          <w:ilvl w:val="0"/>
          <w:numId w:val="14"/>
        </w:numPr>
      </w:pPr>
      <w:r>
        <w:t>Логика оформления письма;</w:t>
      </w:r>
    </w:p>
    <w:p w:rsidR="00F322A5" w:rsidRPr="00303869" w:rsidRDefault="00F322A5" w:rsidP="00F322A5">
      <w:pPr>
        <w:pStyle w:val="font8"/>
      </w:pPr>
    </w:p>
    <w:p w:rsidR="00F322A5" w:rsidRPr="00303869" w:rsidRDefault="00F322A5" w:rsidP="00303869">
      <w:pPr>
        <w:pStyle w:val="font8"/>
        <w:numPr>
          <w:ilvl w:val="0"/>
          <w:numId w:val="17"/>
        </w:numPr>
        <w:rPr>
          <w:b/>
          <w:bCs/>
        </w:rPr>
      </w:pPr>
      <w:r w:rsidRPr="00303869">
        <w:rPr>
          <w:bCs/>
        </w:rPr>
        <w:t xml:space="preserve"> </w:t>
      </w:r>
      <w:r w:rsidRPr="00303869">
        <w:rPr>
          <w:b/>
          <w:bCs/>
        </w:rPr>
        <w:t>Порядок награждения победителей</w:t>
      </w:r>
    </w:p>
    <w:p w:rsidR="00F322A5" w:rsidRDefault="00F322A5" w:rsidP="00F322A5">
      <w:pPr>
        <w:pStyle w:val="font8"/>
      </w:pPr>
      <w:r>
        <w:t>Победители конкурса награждаются ПОДАРКОМ в соответствии с возрастом ребенка. Дисконтной 5% картой магазинов детской обуви «12 Месяцев».</w:t>
      </w:r>
    </w:p>
    <w:p w:rsidR="00F322A5" w:rsidRDefault="00F322A5" w:rsidP="00F322A5">
      <w:pPr>
        <w:pStyle w:val="font8"/>
      </w:pPr>
    </w:p>
    <w:p w:rsidR="00F322A5" w:rsidRPr="00303869" w:rsidRDefault="00F322A5" w:rsidP="00303869">
      <w:pPr>
        <w:pStyle w:val="font8"/>
        <w:numPr>
          <w:ilvl w:val="0"/>
          <w:numId w:val="17"/>
        </w:numPr>
        <w:rPr>
          <w:b/>
        </w:rPr>
      </w:pPr>
      <w:r w:rsidRPr="00303869">
        <w:rPr>
          <w:b/>
          <w:bCs/>
        </w:rPr>
        <w:t xml:space="preserve"> Дополнительные условия</w:t>
      </w:r>
    </w:p>
    <w:p w:rsidR="00F322A5" w:rsidRDefault="00F322A5" w:rsidP="00F322A5">
      <w:pPr>
        <w:pStyle w:val="font8"/>
      </w:pPr>
      <w:r>
        <w:t> Организаторы оставляют за собой право на использование переданных материалов  (доведения материалов до всеобщего сведения и пр.) Организаторы конкурса оставляют за собой право использовать предоставленные работы при организации и проведении тематических  мероприятий.</w:t>
      </w:r>
    </w:p>
    <w:p w:rsidR="00303869" w:rsidRDefault="00303869" w:rsidP="00F322A5">
      <w:pPr>
        <w:pStyle w:val="font8"/>
      </w:pPr>
      <w:r>
        <w:t>Участие в конкурсе осуществляется на безвозмездной основе.</w:t>
      </w:r>
    </w:p>
    <w:p w:rsidR="00F322A5" w:rsidRDefault="00F322A5" w:rsidP="00F322A5">
      <w:pPr>
        <w:pStyle w:val="font8"/>
      </w:pPr>
      <w:r>
        <w:t>Принимая,  участие в  конкурсе, участник подтверждает, что полностью ознакомлен и согласен с настоящим положением.</w:t>
      </w:r>
    </w:p>
    <w:p w:rsidR="00E42995" w:rsidRPr="00CE27D5" w:rsidRDefault="00E42995" w:rsidP="00F322A5">
      <w:pPr>
        <w:jc w:val="center"/>
        <w:rPr>
          <w:rFonts w:ascii="Times New Roman" w:hAnsi="Times New Roman" w:cs="Times New Roman"/>
        </w:rPr>
      </w:pPr>
    </w:p>
    <w:sectPr w:rsidR="00E42995" w:rsidRPr="00CE27D5" w:rsidSect="0084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A6A"/>
    <w:multiLevelType w:val="hybridMultilevel"/>
    <w:tmpl w:val="5068038A"/>
    <w:lvl w:ilvl="0" w:tplc="6324C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1117A"/>
    <w:multiLevelType w:val="hybridMultilevel"/>
    <w:tmpl w:val="67E0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499"/>
    <w:multiLevelType w:val="multilevel"/>
    <w:tmpl w:val="2776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D64BD"/>
    <w:multiLevelType w:val="multilevel"/>
    <w:tmpl w:val="E736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61D7E"/>
    <w:multiLevelType w:val="hybridMultilevel"/>
    <w:tmpl w:val="EA34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1398"/>
    <w:multiLevelType w:val="multilevel"/>
    <w:tmpl w:val="E736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93AAE"/>
    <w:multiLevelType w:val="multilevel"/>
    <w:tmpl w:val="AB3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E4565"/>
    <w:multiLevelType w:val="multilevel"/>
    <w:tmpl w:val="FC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91772"/>
    <w:multiLevelType w:val="hybridMultilevel"/>
    <w:tmpl w:val="1958C53C"/>
    <w:lvl w:ilvl="0" w:tplc="BE4AB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47018"/>
    <w:multiLevelType w:val="hybridMultilevel"/>
    <w:tmpl w:val="FB2E9736"/>
    <w:lvl w:ilvl="0" w:tplc="818EBE9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1E4121"/>
    <w:multiLevelType w:val="hybridMultilevel"/>
    <w:tmpl w:val="8AD4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A3C0D"/>
    <w:multiLevelType w:val="multilevel"/>
    <w:tmpl w:val="F92A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37CCC"/>
    <w:multiLevelType w:val="hybridMultilevel"/>
    <w:tmpl w:val="B45CC5F4"/>
    <w:lvl w:ilvl="0" w:tplc="6B7CE2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C35D49"/>
    <w:multiLevelType w:val="hybridMultilevel"/>
    <w:tmpl w:val="298EA3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D73D02"/>
    <w:multiLevelType w:val="hybridMultilevel"/>
    <w:tmpl w:val="59AC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709C7"/>
    <w:multiLevelType w:val="hybridMultilevel"/>
    <w:tmpl w:val="3B38433E"/>
    <w:lvl w:ilvl="0" w:tplc="C05AE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0B71D3"/>
    <w:multiLevelType w:val="multilevel"/>
    <w:tmpl w:val="D6F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12"/>
  </w:num>
  <w:num w:numId="6">
    <w:abstractNumId w:val="15"/>
  </w:num>
  <w:num w:numId="7">
    <w:abstractNumId w:val="4"/>
  </w:num>
  <w:num w:numId="8">
    <w:abstractNumId w:val="13"/>
  </w:num>
  <w:num w:numId="9">
    <w:abstractNumId w:val="16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68"/>
    <w:rsid w:val="002D080E"/>
    <w:rsid w:val="00303869"/>
    <w:rsid w:val="00440168"/>
    <w:rsid w:val="0046563D"/>
    <w:rsid w:val="004B4638"/>
    <w:rsid w:val="00640845"/>
    <w:rsid w:val="0067498F"/>
    <w:rsid w:val="00844DB7"/>
    <w:rsid w:val="008D7B0B"/>
    <w:rsid w:val="00935106"/>
    <w:rsid w:val="00B244AE"/>
    <w:rsid w:val="00CE17BB"/>
    <w:rsid w:val="00CE27D5"/>
    <w:rsid w:val="00E42995"/>
    <w:rsid w:val="00E67202"/>
    <w:rsid w:val="00E727F4"/>
    <w:rsid w:val="00EC003A"/>
    <w:rsid w:val="00EE7505"/>
    <w:rsid w:val="00F3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27F4"/>
  </w:style>
  <w:style w:type="paragraph" w:styleId="a3">
    <w:name w:val="List Paragraph"/>
    <w:basedOn w:val="a"/>
    <w:uiPriority w:val="34"/>
    <w:qFormat/>
    <w:rsid w:val="00E67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106"/>
    <w:rPr>
      <w:color w:val="0000FF" w:themeColor="hyperlink"/>
      <w:u w:val="single"/>
    </w:rPr>
  </w:style>
  <w:style w:type="paragraph" w:customStyle="1" w:styleId="font8">
    <w:name w:val="font_8"/>
    <w:basedOn w:val="a"/>
    <w:rsid w:val="00F3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Marina_K</dc:creator>
  <cp:lastModifiedBy>Marina_K</cp:lastModifiedBy>
  <cp:revision>2</cp:revision>
  <dcterms:created xsi:type="dcterms:W3CDTF">2017-06-20T11:17:00Z</dcterms:created>
  <dcterms:modified xsi:type="dcterms:W3CDTF">2017-06-20T11:17:00Z</dcterms:modified>
</cp:coreProperties>
</file>