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09F" w:rsidRDefault="00E85294" w:rsidP="00E12B5A">
      <w:pPr>
        <w:ind w:left="-1276" w:right="-568"/>
      </w:pPr>
      <w:r>
        <w:rPr>
          <w:noProof/>
        </w:rPr>
        <w:drawing>
          <wp:inline distT="0" distB="0" distL="0" distR="0">
            <wp:extent cx="7063237" cy="1573381"/>
            <wp:effectExtent l="19050" t="0" r="4313" b="0"/>
            <wp:docPr id="1" name="Рисунок 0" descr="узкая Шапка для бланк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зкая Шапка для бланка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82121" cy="1577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2B5A" w:rsidRPr="00E12B5A" w:rsidRDefault="00E12B5A" w:rsidP="00E12B5A">
      <w:pPr>
        <w:ind w:left="-993"/>
        <w:jc w:val="center"/>
        <w:rPr>
          <w:rFonts w:ascii="Comic Sans MS" w:hAnsi="Comic Sans MS"/>
          <w:b/>
          <w:sz w:val="32"/>
        </w:rPr>
      </w:pPr>
      <w:r w:rsidRPr="00E12B5A">
        <w:rPr>
          <w:rFonts w:ascii="Comic Sans MS" w:hAnsi="Comic Sans MS"/>
          <w:b/>
          <w:sz w:val="32"/>
        </w:rPr>
        <w:t>Встретим н</w:t>
      </w:r>
      <w:r w:rsidR="00D5365B" w:rsidRPr="00E12B5A">
        <w:rPr>
          <w:rFonts w:ascii="Comic Sans MS" w:hAnsi="Comic Sans MS"/>
          <w:b/>
          <w:sz w:val="32"/>
        </w:rPr>
        <w:t xml:space="preserve">овый год 2018 в Закарпатье  </w:t>
      </w:r>
    </w:p>
    <w:p w:rsidR="00D5365B" w:rsidRPr="00E12B5A" w:rsidRDefault="00E12B5A" w:rsidP="00E12B5A">
      <w:pPr>
        <w:ind w:left="-993"/>
        <w:jc w:val="right"/>
        <w:rPr>
          <w:rFonts w:ascii="Comic Sans MS" w:hAnsi="Comic Sans MS"/>
          <w:sz w:val="22"/>
        </w:rPr>
      </w:pPr>
      <w:r w:rsidRPr="00E12B5A">
        <w:rPr>
          <w:rFonts w:ascii="Comic Sans MS" w:hAnsi="Comic Sans MS"/>
          <w:sz w:val="22"/>
        </w:rPr>
        <w:t xml:space="preserve">Маршрут: </w:t>
      </w:r>
      <w:r w:rsidR="00D5365B" w:rsidRPr="00E12B5A">
        <w:rPr>
          <w:rFonts w:ascii="Comic Sans MS" w:hAnsi="Comic Sans MS"/>
          <w:sz w:val="22"/>
        </w:rPr>
        <w:t>Львов-Ужгород-Мукачево</w:t>
      </w:r>
    </w:p>
    <w:p w:rsidR="00D5365B" w:rsidRDefault="00D5365B" w:rsidP="00E12B5A">
      <w:pPr>
        <w:ind w:left="-1134" w:right="-284"/>
        <w:jc w:val="center"/>
        <w:textAlignment w:val="baseline"/>
        <w:outlineLvl w:val="0"/>
        <w:rPr>
          <w:rFonts w:ascii="Comic Sans MS" w:hAnsi="Comic Sans MS" w:cs="Arial"/>
          <w:spacing w:val="7"/>
          <w:sz w:val="16"/>
          <w:szCs w:val="18"/>
        </w:rPr>
      </w:pPr>
      <w:r w:rsidRPr="00E12B5A">
        <w:rPr>
          <w:rStyle w:val="a5"/>
          <w:rFonts w:ascii="Comic Sans MS" w:hAnsi="Comic Sans MS" w:cs="Arial"/>
          <w:spacing w:val="7"/>
          <w:sz w:val="16"/>
          <w:szCs w:val="18"/>
          <w:bdr w:val="none" w:sz="0" w:space="0" w:color="auto" w:frame="1"/>
        </w:rPr>
        <w:t>Новый год</w:t>
      </w:r>
      <w:r w:rsidRPr="00E12B5A">
        <w:rPr>
          <w:rStyle w:val="apple-converted-space"/>
          <w:rFonts w:ascii="Comic Sans MS" w:hAnsi="Comic Sans MS" w:cs="Arial"/>
          <w:b/>
          <w:bCs/>
          <w:spacing w:val="7"/>
          <w:sz w:val="16"/>
          <w:szCs w:val="18"/>
          <w:bdr w:val="none" w:sz="0" w:space="0" w:color="auto" w:frame="1"/>
        </w:rPr>
        <w:t> </w:t>
      </w:r>
      <w:r w:rsidRPr="00E12B5A">
        <w:rPr>
          <w:rFonts w:ascii="Comic Sans MS" w:hAnsi="Comic Sans MS" w:cs="Arial"/>
          <w:spacing w:val="7"/>
          <w:sz w:val="16"/>
          <w:szCs w:val="18"/>
        </w:rPr>
        <w:t>- это не просто сказка, а праздник, когда исполняются все желания. Встретить Новый Год в Закарпатье - это мечта, ставшая реальностью. Незабываемая встреча Нового года в Закарпатье! Познавательные экскурсии и красочное празднование Нового Года, посещение старинных городов, купание в термальном бассейне под чистым карпатским небом, дегустация знаменитых закарпатских вин, чистый воздух, белизна холмов, а также просто прекрасный отдых в очаровательном уголке Закарпатья – «сердце и душе» Закарпатья!!!</w:t>
      </w:r>
    </w:p>
    <w:p w:rsidR="00E12B5A" w:rsidRPr="00E12B5A" w:rsidRDefault="00E12B5A" w:rsidP="00E12B5A">
      <w:pPr>
        <w:ind w:left="-1134" w:right="-284"/>
        <w:jc w:val="center"/>
        <w:textAlignment w:val="baseline"/>
        <w:outlineLvl w:val="0"/>
        <w:rPr>
          <w:rFonts w:ascii="Comic Sans MS" w:hAnsi="Comic Sans MS" w:cs="Arial"/>
          <w:spacing w:val="7"/>
          <w:sz w:val="16"/>
          <w:szCs w:val="18"/>
        </w:rPr>
      </w:pPr>
      <w:r>
        <w:rPr>
          <w:rStyle w:val="a5"/>
          <w:rFonts w:ascii="Comic Sans MS" w:hAnsi="Comic Sans MS" w:cs="Arial"/>
          <w:spacing w:val="7"/>
          <w:sz w:val="16"/>
          <w:szCs w:val="18"/>
          <w:bdr w:val="none" w:sz="0" w:space="0" w:color="auto" w:frame="1"/>
        </w:rPr>
        <w:t>Программа тура</w:t>
      </w:r>
      <w:r w:rsidRPr="00E12B5A">
        <w:t>:</w:t>
      </w:r>
    </w:p>
    <w:tbl>
      <w:tblPr>
        <w:tblStyle w:val="a9"/>
        <w:tblW w:w="11057" w:type="dxa"/>
        <w:tblInd w:w="-1168" w:type="dxa"/>
        <w:tblLook w:val="04A0"/>
      </w:tblPr>
      <w:tblGrid>
        <w:gridCol w:w="850"/>
        <w:gridCol w:w="10207"/>
      </w:tblGrid>
      <w:tr w:rsidR="00D5365B" w:rsidTr="00D5365B">
        <w:tc>
          <w:tcPr>
            <w:tcW w:w="850" w:type="dxa"/>
          </w:tcPr>
          <w:p w:rsidR="00D5365B" w:rsidRPr="00D5365B" w:rsidRDefault="00D5365B" w:rsidP="00D5365B">
            <w:pPr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1 день</w:t>
            </w:r>
          </w:p>
        </w:tc>
        <w:tc>
          <w:tcPr>
            <w:tcW w:w="10207" w:type="dxa"/>
          </w:tcPr>
          <w:p w:rsidR="00E12B5A" w:rsidRDefault="00E12B5A" w:rsidP="00E12B5A">
            <w:pPr>
              <w:jc w:val="both"/>
              <w:rPr>
                <w:rFonts w:ascii="Verdana" w:hAnsi="Verdana"/>
                <w:sz w:val="16"/>
              </w:rPr>
            </w:pPr>
            <w:r w:rsidRPr="00E12B5A">
              <w:rPr>
                <w:rFonts w:ascii="Verdana" w:hAnsi="Verdana"/>
                <w:b/>
                <w:sz w:val="16"/>
              </w:rPr>
              <w:t>Отправление</w:t>
            </w:r>
            <w:r w:rsidR="00D5365B" w:rsidRPr="00E12B5A">
              <w:rPr>
                <w:rFonts w:ascii="Verdana" w:hAnsi="Verdana"/>
                <w:b/>
                <w:sz w:val="16"/>
              </w:rPr>
              <w:t xml:space="preserve"> из Минска вечером после 17 00.</w:t>
            </w:r>
            <w:r>
              <w:rPr>
                <w:rFonts w:ascii="Verdana" w:hAnsi="Verdana"/>
                <w:sz w:val="16"/>
              </w:rPr>
              <w:t xml:space="preserve"> Путевая информация.</w:t>
            </w:r>
          </w:p>
          <w:p w:rsidR="00D5365B" w:rsidRPr="00D5365B" w:rsidRDefault="00D5365B" w:rsidP="00E12B5A">
            <w:pPr>
              <w:jc w:val="both"/>
              <w:rPr>
                <w:rFonts w:ascii="Verdana" w:hAnsi="Verdana"/>
                <w:sz w:val="16"/>
              </w:rPr>
            </w:pPr>
            <w:r w:rsidRPr="00D5365B">
              <w:rPr>
                <w:rFonts w:ascii="Verdana" w:hAnsi="Verdana"/>
                <w:sz w:val="16"/>
              </w:rPr>
              <w:t xml:space="preserve">Прохождение </w:t>
            </w:r>
            <w:r w:rsidR="00E12B5A">
              <w:rPr>
                <w:rFonts w:ascii="Verdana" w:hAnsi="Verdana"/>
                <w:sz w:val="16"/>
              </w:rPr>
              <w:t xml:space="preserve">белорусско-украинской </w:t>
            </w:r>
            <w:r w:rsidRPr="00D5365B">
              <w:rPr>
                <w:rFonts w:ascii="Verdana" w:hAnsi="Verdana"/>
                <w:sz w:val="16"/>
              </w:rPr>
              <w:t>границы. Ночной переезд. </w:t>
            </w:r>
          </w:p>
        </w:tc>
      </w:tr>
      <w:tr w:rsidR="00D5365B" w:rsidTr="00D5365B">
        <w:tc>
          <w:tcPr>
            <w:tcW w:w="850" w:type="dxa"/>
          </w:tcPr>
          <w:p w:rsidR="00D5365B" w:rsidRPr="00D5365B" w:rsidRDefault="00D5365B" w:rsidP="00D5365B">
            <w:pPr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2 день</w:t>
            </w:r>
          </w:p>
        </w:tc>
        <w:tc>
          <w:tcPr>
            <w:tcW w:w="10207" w:type="dxa"/>
          </w:tcPr>
          <w:p w:rsidR="00E12B5A" w:rsidRDefault="00E12B5A" w:rsidP="00D5365B">
            <w:pPr>
              <w:jc w:val="both"/>
              <w:rPr>
                <w:rFonts w:ascii="Verdana" w:hAnsi="Verdana"/>
                <w:sz w:val="16"/>
              </w:rPr>
            </w:pPr>
            <w:r w:rsidRPr="00E12B5A">
              <w:rPr>
                <w:rFonts w:ascii="Verdana" w:hAnsi="Verdana"/>
                <w:b/>
                <w:sz w:val="16"/>
              </w:rPr>
              <w:t>09:00 – 10:00</w:t>
            </w:r>
            <w:r>
              <w:rPr>
                <w:rFonts w:ascii="Verdana" w:hAnsi="Verdana"/>
                <w:sz w:val="16"/>
              </w:rPr>
              <w:t xml:space="preserve"> </w:t>
            </w:r>
            <w:r w:rsidR="00D5365B" w:rsidRPr="00D5365B">
              <w:rPr>
                <w:rFonts w:ascii="Verdana" w:hAnsi="Verdana"/>
                <w:sz w:val="16"/>
              </w:rPr>
              <w:t>Прибытие во Львов</w:t>
            </w:r>
            <w:r>
              <w:rPr>
                <w:rFonts w:ascii="Verdana" w:hAnsi="Verdana"/>
                <w:sz w:val="16"/>
              </w:rPr>
              <w:t xml:space="preserve"> (ориентировочное время)</w:t>
            </w:r>
            <w:r w:rsidR="00D5365B" w:rsidRPr="00D5365B">
              <w:rPr>
                <w:rFonts w:ascii="Verdana" w:hAnsi="Verdana"/>
                <w:sz w:val="16"/>
              </w:rPr>
              <w:t>.</w:t>
            </w:r>
          </w:p>
          <w:p w:rsidR="00D5365B" w:rsidRPr="00D5365B" w:rsidRDefault="00D5365B" w:rsidP="00D5365B">
            <w:pPr>
              <w:jc w:val="both"/>
              <w:rPr>
                <w:rFonts w:ascii="Verdana" w:hAnsi="Verdana"/>
                <w:sz w:val="16"/>
              </w:rPr>
            </w:pPr>
            <w:r w:rsidRPr="00D5365B">
              <w:rPr>
                <w:rFonts w:ascii="Verdana" w:hAnsi="Verdana"/>
                <w:sz w:val="16"/>
              </w:rPr>
              <w:t>Завтрак (по желанию за доп</w:t>
            </w:r>
            <w:proofErr w:type="gramStart"/>
            <w:r w:rsidRPr="00D5365B">
              <w:rPr>
                <w:rFonts w:ascii="Verdana" w:hAnsi="Verdana"/>
                <w:sz w:val="16"/>
              </w:rPr>
              <w:t>.п</w:t>
            </w:r>
            <w:proofErr w:type="gramEnd"/>
            <w:r w:rsidRPr="00D5365B">
              <w:rPr>
                <w:rFonts w:ascii="Verdana" w:hAnsi="Verdana"/>
                <w:sz w:val="16"/>
              </w:rPr>
              <w:t>лату 5$).</w:t>
            </w:r>
          </w:p>
          <w:p w:rsidR="001A4F89" w:rsidRDefault="00E12B5A" w:rsidP="00D5365B">
            <w:pPr>
              <w:jc w:val="both"/>
              <w:rPr>
                <w:rFonts w:ascii="Verdana" w:hAnsi="Verdana"/>
                <w:sz w:val="16"/>
              </w:rPr>
            </w:pPr>
            <w:r w:rsidRPr="00E12B5A">
              <w:rPr>
                <w:rFonts w:ascii="Verdana" w:hAnsi="Verdana"/>
                <w:b/>
                <w:sz w:val="16"/>
              </w:rPr>
              <w:t>11:00</w:t>
            </w:r>
            <w:r>
              <w:rPr>
                <w:rFonts w:ascii="Verdana" w:hAnsi="Verdana"/>
                <w:sz w:val="16"/>
              </w:rPr>
              <w:t xml:space="preserve"> </w:t>
            </w:r>
            <w:r w:rsidR="00D5365B" w:rsidRPr="00D5365B">
              <w:rPr>
                <w:rFonts w:ascii="Verdana" w:hAnsi="Verdana"/>
                <w:sz w:val="16"/>
              </w:rPr>
              <w:t xml:space="preserve">Пешеходная экскурсия </w:t>
            </w:r>
            <w:r w:rsidR="00D5365B" w:rsidRPr="00E12B5A">
              <w:rPr>
                <w:rFonts w:ascii="Verdana" w:hAnsi="Verdana"/>
                <w:b/>
                <w:sz w:val="16"/>
              </w:rPr>
              <w:t>«Легенды города Львова»</w:t>
            </w:r>
            <w:r w:rsidR="00D5365B" w:rsidRPr="00D5365B">
              <w:rPr>
                <w:rFonts w:ascii="Verdana" w:hAnsi="Verdana"/>
                <w:sz w:val="16"/>
              </w:rPr>
              <w:t xml:space="preserve">. Вы пройдете местами, где </w:t>
            </w:r>
            <w:proofErr w:type="gramStart"/>
            <w:r w:rsidR="00D5365B" w:rsidRPr="00D5365B">
              <w:rPr>
                <w:rFonts w:ascii="Verdana" w:hAnsi="Verdana"/>
                <w:sz w:val="16"/>
              </w:rPr>
              <w:t>побывали</w:t>
            </w:r>
            <w:proofErr w:type="gramEnd"/>
            <w:r w:rsidR="00D5365B" w:rsidRPr="00D5365B">
              <w:rPr>
                <w:rFonts w:ascii="Verdana" w:hAnsi="Verdana"/>
                <w:sz w:val="16"/>
              </w:rPr>
              <w:t xml:space="preserve"> чуть ли не все </w:t>
            </w:r>
            <w:r w:rsidR="00D5365B" w:rsidRPr="00E12B5A">
              <w:rPr>
                <w:rFonts w:ascii="Verdana" w:hAnsi="Verdana"/>
                <w:b/>
                <w:sz w:val="16"/>
              </w:rPr>
              <w:t>короли Польши и императоры Австрии</w:t>
            </w:r>
            <w:r w:rsidR="00D5365B" w:rsidRPr="00D5365B">
              <w:rPr>
                <w:rFonts w:ascii="Verdana" w:hAnsi="Verdana"/>
                <w:sz w:val="16"/>
              </w:rPr>
              <w:t xml:space="preserve">. </w:t>
            </w:r>
            <w:proofErr w:type="gramStart"/>
            <w:r w:rsidR="00D5365B" w:rsidRPr="00D5365B">
              <w:rPr>
                <w:rFonts w:ascii="Verdana" w:hAnsi="Verdana"/>
                <w:sz w:val="16"/>
              </w:rPr>
              <w:t>Во</w:t>
            </w:r>
            <w:proofErr w:type="gramEnd"/>
            <w:r w:rsidR="00D5365B" w:rsidRPr="00D5365B">
              <w:rPr>
                <w:rFonts w:ascii="Verdana" w:hAnsi="Verdana"/>
                <w:sz w:val="16"/>
              </w:rPr>
              <w:t xml:space="preserve"> </w:t>
            </w:r>
            <w:r w:rsidR="00D5365B" w:rsidRPr="00E12B5A">
              <w:rPr>
                <w:rFonts w:ascii="Verdana" w:hAnsi="Verdana"/>
                <w:b/>
                <w:sz w:val="16"/>
              </w:rPr>
              <w:t>Львове</w:t>
            </w:r>
            <w:r w:rsidR="00D5365B" w:rsidRPr="00D5365B">
              <w:rPr>
                <w:rFonts w:ascii="Verdana" w:hAnsi="Verdana"/>
                <w:sz w:val="16"/>
              </w:rPr>
              <w:t xml:space="preserve"> выступал маэстро </w:t>
            </w:r>
            <w:r w:rsidR="00D5365B" w:rsidRPr="00E12B5A">
              <w:rPr>
                <w:rFonts w:ascii="Verdana" w:hAnsi="Verdana"/>
                <w:b/>
                <w:sz w:val="16"/>
              </w:rPr>
              <w:t>Паганини</w:t>
            </w:r>
            <w:r w:rsidR="00D5365B" w:rsidRPr="00D5365B">
              <w:rPr>
                <w:rFonts w:ascii="Verdana" w:hAnsi="Verdana"/>
                <w:sz w:val="16"/>
              </w:rPr>
              <w:t xml:space="preserve">. Здесь бывали граф </w:t>
            </w:r>
            <w:proofErr w:type="spellStart"/>
            <w:r w:rsidR="00D5365B" w:rsidRPr="00E12B5A">
              <w:rPr>
                <w:rFonts w:ascii="Verdana" w:hAnsi="Verdana"/>
                <w:b/>
                <w:sz w:val="16"/>
              </w:rPr>
              <w:t>Калиостро</w:t>
            </w:r>
            <w:proofErr w:type="spellEnd"/>
            <w:r w:rsidR="00D5365B" w:rsidRPr="00D5365B">
              <w:rPr>
                <w:rFonts w:ascii="Verdana" w:hAnsi="Verdana"/>
                <w:sz w:val="16"/>
              </w:rPr>
              <w:t xml:space="preserve"> и </w:t>
            </w:r>
            <w:proofErr w:type="spellStart"/>
            <w:r w:rsidR="00D5365B" w:rsidRPr="00E12B5A">
              <w:rPr>
                <w:rFonts w:ascii="Verdana" w:hAnsi="Verdana"/>
                <w:b/>
                <w:sz w:val="16"/>
              </w:rPr>
              <w:t>Джакомо</w:t>
            </w:r>
            <w:proofErr w:type="spellEnd"/>
            <w:r w:rsidR="00D5365B" w:rsidRPr="00E12B5A">
              <w:rPr>
                <w:rFonts w:ascii="Verdana" w:hAnsi="Verdana"/>
                <w:b/>
                <w:sz w:val="16"/>
              </w:rPr>
              <w:t xml:space="preserve"> Казанова</w:t>
            </w:r>
            <w:r w:rsidR="00D5365B" w:rsidRPr="00D5365B">
              <w:rPr>
                <w:rFonts w:ascii="Verdana" w:hAnsi="Verdana"/>
                <w:sz w:val="16"/>
              </w:rPr>
              <w:t xml:space="preserve">. Экскурсия начнется с </w:t>
            </w:r>
            <w:r w:rsidR="00D5365B" w:rsidRPr="00E12B5A">
              <w:rPr>
                <w:rFonts w:ascii="Verdana" w:hAnsi="Verdana"/>
                <w:b/>
                <w:sz w:val="16"/>
              </w:rPr>
              <w:t>Площади Рынок</w:t>
            </w:r>
            <w:r w:rsidR="00D5365B" w:rsidRPr="00D5365B">
              <w:rPr>
                <w:rFonts w:ascii="Verdana" w:hAnsi="Verdana"/>
                <w:sz w:val="16"/>
              </w:rPr>
              <w:t xml:space="preserve">, которая внесена в </w:t>
            </w:r>
            <w:r w:rsidR="00D5365B" w:rsidRPr="00E12B5A">
              <w:rPr>
                <w:rFonts w:ascii="Verdana" w:hAnsi="Verdana"/>
                <w:b/>
                <w:sz w:val="16"/>
              </w:rPr>
              <w:t>Список Всемирного наследия ЮНЕСКО</w:t>
            </w:r>
            <w:r w:rsidR="00D5365B" w:rsidRPr="00D5365B">
              <w:rPr>
                <w:rFonts w:ascii="Verdana" w:hAnsi="Verdana"/>
                <w:sz w:val="16"/>
              </w:rPr>
              <w:t xml:space="preserve">, далее вы осмотрите ансамбль </w:t>
            </w:r>
            <w:r w:rsidR="00D5365B" w:rsidRPr="001A4F89">
              <w:rPr>
                <w:rFonts w:ascii="Verdana" w:hAnsi="Verdana"/>
                <w:b/>
                <w:sz w:val="16"/>
              </w:rPr>
              <w:t>Успенской церкви</w:t>
            </w:r>
            <w:r w:rsidR="00D5365B" w:rsidRPr="00D5365B">
              <w:rPr>
                <w:rFonts w:ascii="Verdana" w:hAnsi="Verdana"/>
                <w:sz w:val="16"/>
              </w:rPr>
              <w:t xml:space="preserve">, </w:t>
            </w:r>
            <w:r w:rsidR="00D5365B" w:rsidRPr="001A4F89">
              <w:rPr>
                <w:rFonts w:ascii="Verdana" w:hAnsi="Verdana"/>
                <w:b/>
                <w:sz w:val="16"/>
              </w:rPr>
              <w:t xml:space="preserve">колокольню </w:t>
            </w:r>
            <w:proofErr w:type="spellStart"/>
            <w:r w:rsidR="00D5365B" w:rsidRPr="001A4F89">
              <w:rPr>
                <w:rFonts w:ascii="Verdana" w:hAnsi="Verdana"/>
                <w:b/>
                <w:sz w:val="16"/>
              </w:rPr>
              <w:t>Корнякта</w:t>
            </w:r>
            <w:proofErr w:type="spellEnd"/>
            <w:r w:rsidR="00D5365B" w:rsidRPr="00D5365B">
              <w:rPr>
                <w:rFonts w:ascii="Verdana" w:hAnsi="Verdana"/>
                <w:sz w:val="16"/>
              </w:rPr>
              <w:t xml:space="preserve">, </w:t>
            </w:r>
            <w:r w:rsidR="00D5365B" w:rsidRPr="001A4F89">
              <w:rPr>
                <w:rFonts w:ascii="Verdana" w:hAnsi="Verdana"/>
                <w:b/>
                <w:sz w:val="16"/>
              </w:rPr>
              <w:t>Доминиканский собор</w:t>
            </w:r>
            <w:r w:rsidR="00D5365B" w:rsidRPr="00D5365B">
              <w:rPr>
                <w:rFonts w:ascii="Verdana" w:hAnsi="Verdana"/>
                <w:sz w:val="16"/>
              </w:rPr>
              <w:t xml:space="preserve">, </w:t>
            </w:r>
            <w:r w:rsidR="00D5365B" w:rsidRPr="001A4F89">
              <w:rPr>
                <w:rFonts w:ascii="Verdana" w:hAnsi="Verdana"/>
                <w:b/>
                <w:sz w:val="16"/>
              </w:rPr>
              <w:t xml:space="preserve">Латинскую кафедру с часовней </w:t>
            </w:r>
            <w:proofErr w:type="spellStart"/>
            <w:r w:rsidR="00D5365B" w:rsidRPr="001A4F89">
              <w:rPr>
                <w:rFonts w:ascii="Verdana" w:hAnsi="Verdana"/>
                <w:b/>
                <w:sz w:val="16"/>
              </w:rPr>
              <w:t>Боимов</w:t>
            </w:r>
            <w:proofErr w:type="spellEnd"/>
            <w:r w:rsidR="00D5365B" w:rsidRPr="00D5365B">
              <w:rPr>
                <w:rFonts w:ascii="Verdana" w:hAnsi="Verdana"/>
                <w:sz w:val="16"/>
              </w:rPr>
              <w:t xml:space="preserve"> - усыпальницей богатых мещан, </w:t>
            </w:r>
            <w:r w:rsidR="00D5365B" w:rsidRPr="001A4F89">
              <w:rPr>
                <w:rFonts w:ascii="Verdana" w:hAnsi="Verdana"/>
                <w:b/>
                <w:sz w:val="16"/>
              </w:rPr>
              <w:t>старинный армянский квартал</w:t>
            </w:r>
            <w:r w:rsidR="00D5365B" w:rsidRPr="00D5365B">
              <w:rPr>
                <w:rFonts w:ascii="Verdana" w:hAnsi="Verdana"/>
                <w:sz w:val="16"/>
              </w:rPr>
              <w:t xml:space="preserve"> и </w:t>
            </w:r>
            <w:r w:rsidR="00D5365B" w:rsidRPr="001A4F89">
              <w:rPr>
                <w:rFonts w:ascii="Verdana" w:hAnsi="Verdana"/>
                <w:b/>
                <w:sz w:val="16"/>
              </w:rPr>
              <w:t>Армянский собор</w:t>
            </w:r>
            <w:r w:rsidR="00D5365B" w:rsidRPr="00D5365B">
              <w:rPr>
                <w:rFonts w:ascii="Verdana" w:hAnsi="Verdana"/>
                <w:sz w:val="16"/>
              </w:rPr>
              <w:t xml:space="preserve">. </w:t>
            </w:r>
          </w:p>
          <w:p w:rsidR="00D5365B" w:rsidRPr="00D5365B" w:rsidRDefault="00D5365B" w:rsidP="00D5365B">
            <w:pPr>
              <w:jc w:val="both"/>
              <w:rPr>
                <w:rFonts w:ascii="Verdana" w:hAnsi="Verdana"/>
                <w:sz w:val="16"/>
              </w:rPr>
            </w:pPr>
            <w:r w:rsidRPr="00D5365B">
              <w:rPr>
                <w:rFonts w:ascii="Verdana" w:hAnsi="Verdana"/>
                <w:sz w:val="16"/>
              </w:rPr>
              <w:t>Свободное время.</w:t>
            </w:r>
          </w:p>
          <w:p w:rsidR="00D5365B" w:rsidRPr="00D5365B" w:rsidRDefault="00D5365B" w:rsidP="00D5365B">
            <w:pPr>
              <w:jc w:val="both"/>
              <w:rPr>
                <w:rFonts w:ascii="Verdana" w:hAnsi="Verdana"/>
                <w:sz w:val="16"/>
              </w:rPr>
            </w:pPr>
            <w:r w:rsidRPr="00D5365B">
              <w:rPr>
                <w:rFonts w:ascii="Verdana" w:hAnsi="Verdana"/>
                <w:sz w:val="16"/>
              </w:rPr>
              <w:t xml:space="preserve">Для желающих </w:t>
            </w:r>
            <w:r w:rsidR="001A4F89">
              <w:rPr>
                <w:rFonts w:ascii="Verdana" w:hAnsi="Verdana"/>
                <w:sz w:val="16"/>
              </w:rPr>
              <w:t>–</w:t>
            </w:r>
            <w:r w:rsidRPr="00D5365B">
              <w:rPr>
                <w:rFonts w:ascii="Verdana" w:hAnsi="Verdana"/>
                <w:sz w:val="16"/>
              </w:rPr>
              <w:t> ресторанный</w:t>
            </w:r>
            <w:r w:rsidR="001A4F89">
              <w:rPr>
                <w:rFonts w:ascii="Verdana" w:hAnsi="Verdana"/>
                <w:sz w:val="16"/>
              </w:rPr>
              <w:t xml:space="preserve"> дегустационный</w:t>
            </w:r>
            <w:r w:rsidRPr="00D5365B">
              <w:rPr>
                <w:rFonts w:ascii="Verdana" w:hAnsi="Verdana"/>
                <w:sz w:val="16"/>
              </w:rPr>
              <w:t xml:space="preserve"> тур </w:t>
            </w:r>
            <w:r w:rsidRPr="001A4F89">
              <w:rPr>
                <w:rFonts w:ascii="Verdana" w:hAnsi="Verdana"/>
                <w:b/>
                <w:sz w:val="16"/>
              </w:rPr>
              <w:t>«ВІД ШПАЦЕРУ ДО КЕЛІШКА»</w:t>
            </w:r>
            <w:r w:rsidRPr="00D5365B">
              <w:rPr>
                <w:rFonts w:ascii="Verdana" w:hAnsi="Verdana"/>
                <w:sz w:val="16"/>
              </w:rPr>
              <w:t xml:space="preserve"> (10$ чел при группе от 15 чел). Познавательный и «вкусный» тур по Львову в сопровождении профессионального гида. Увлекательная прогулка в центре города. Посещение 4-х самых популярных заведений города с фирменными угощениями: музей-ресторация </w:t>
            </w:r>
            <w:r w:rsidRPr="001A4F89">
              <w:rPr>
                <w:rFonts w:ascii="Verdana" w:hAnsi="Verdana"/>
                <w:b/>
                <w:sz w:val="16"/>
              </w:rPr>
              <w:t>«</w:t>
            </w:r>
            <w:proofErr w:type="spellStart"/>
            <w:r w:rsidRPr="001A4F89">
              <w:rPr>
                <w:rFonts w:ascii="Verdana" w:hAnsi="Verdana"/>
                <w:b/>
                <w:sz w:val="16"/>
              </w:rPr>
              <w:t>Гасова</w:t>
            </w:r>
            <w:proofErr w:type="spellEnd"/>
            <w:r w:rsidRPr="001A4F89">
              <w:rPr>
                <w:rFonts w:ascii="Verdana" w:hAnsi="Verdana"/>
                <w:b/>
                <w:sz w:val="16"/>
              </w:rPr>
              <w:t xml:space="preserve"> </w:t>
            </w:r>
            <w:proofErr w:type="spellStart"/>
            <w:r w:rsidRPr="001A4F89">
              <w:rPr>
                <w:rFonts w:ascii="Verdana" w:hAnsi="Verdana"/>
                <w:b/>
                <w:sz w:val="16"/>
              </w:rPr>
              <w:t>лямпа</w:t>
            </w:r>
            <w:proofErr w:type="spellEnd"/>
            <w:r w:rsidRPr="001A4F89">
              <w:rPr>
                <w:rFonts w:ascii="Verdana" w:hAnsi="Verdana"/>
                <w:b/>
                <w:sz w:val="16"/>
              </w:rPr>
              <w:t>»</w:t>
            </w:r>
            <w:r w:rsidRPr="00D5365B">
              <w:rPr>
                <w:rFonts w:ascii="Verdana" w:hAnsi="Verdana"/>
                <w:sz w:val="16"/>
              </w:rPr>
              <w:t xml:space="preserve">, </w:t>
            </w:r>
            <w:r w:rsidRPr="001A4F89">
              <w:rPr>
                <w:rFonts w:ascii="Verdana" w:hAnsi="Verdana"/>
                <w:b/>
                <w:sz w:val="16"/>
              </w:rPr>
              <w:t>«</w:t>
            </w:r>
            <w:proofErr w:type="spellStart"/>
            <w:r w:rsidRPr="001A4F89">
              <w:rPr>
                <w:rFonts w:ascii="Verdana" w:hAnsi="Verdana"/>
                <w:b/>
                <w:sz w:val="16"/>
              </w:rPr>
              <w:t>Ді</w:t>
            </w:r>
            <w:proofErr w:type="gramStart"/>
            <w:r w:rsidRPr="001A4F89">
              <w:rPr>
                <w:rFonts w:ascii="Verdana" w:hAnsi="Verdana"/>
                <w:b/>
                <w:sz w:val="16"/>
              </w:rPr>
              <w:t>м</w:t>
            </w:r>
            <w:proofErr w:type="spellEnd"/>
            <w:proofErr w:type="gramEnd"/>
            <w:r w:rsidRPr="001A4F89">
              <w:rPr>
                <w:rFonts w:ascii="Verdana" w:hAnsi="Verdana"/>
                <w:b/>
                <w:sz w:val="16"/>
              </w:rPr>
              <w:t xml:space="preserve"> легенд»</w:t>
            </w:r>
            <w:r w:rsidRPr="00D5365B">
              <w:rPr>
                <w:rFonts w:ascii="Verdana" w:hAnsi="Verdana"/>
                <w:sz w:val="16"/>
              </w:rPr>
              <w:t xml:space="preserve">, </w:t>
            </w:r>
            <w:r w:rsidRPr="001A4F89">
              <w:rPr>
                <w:rFonts w:ascii="Verdana" w:hAnsi="Verdana"/>
                <w:b/>
                <w:sz w:val="16"/>
              </w:rPr>
              <w:t>«</w:t>
            </w:r>
            <w:proofErr w:type="spellStart"/>
            <w:r w:rsidRPr="001A4F89">
              <w:rPr>
                <w:rFonts w:ascii="Verdana" w:hAnsi="Verdana"/>
                <w:b/>
                <w:sz w:val="16"/>
              </w:rPr>
              <w:t>Мазох</w:t>
            </w:r>
            <w:proofErr w:type="spellEnd"/>
            <w:r w:rsidRPr="001A4F89">
              <w:rPr>
                <w:rFonts w:ascii="Verdana" w:hAnsi="Verdana"/>
                <w:b/>
                <w:sz w:val="16"/>
              </w:rPr>
              <w:t>»</w:t>
            </w:r>
            <w:r w:rsidRPr="00D5365B">
              <w:rPr>
                <w:rFonts w:ascii="Verdana" w:hAnsi="Verdana"/>
                <w:sz w:val="16"/>
              </w:rPr>
              <w:t xml:space="preserve">, </w:t>
            </w:r>
            <w:r w:rsidRPr="001A4F89">
              <w:rPr>
                <w:rFonts w:ascii="Verdana" w:hAnsi="Verdana"/>
                <w:b/>
                <w:sz w:val="16"/>
              </w:rPr>
              <w:t>«</w:t>
            </w:r>
            <w:proofErr w:type="spellStart"/>
            <w:r w:rsidRPr="001A4F89">
              <w:rPr>
                <w:rFonts w:ascii="Verdana" w:hAnsi="Verdana"/>
                <w:b/>
                <w:sz w:val="16"/>
              </w:rPr>
              <w:t>Криївка</w:t>
            </w:r>
            <w:proofErr w:type="spellEnd"/>
            <w:r w:rsidRPr="001A4F89">
              <w:rPr>
                <w:rFonts w:ascii="Verdana" w:hAnsi="Verdana"/>
                <w:b/>
                <w:sz w:val="16"/>
              </w:rPr>
              <w:t>»</w:t>
            </w:r>
            <w:r w:rsidRPr="00D5365B">
              <w:rPr>
                <w:rFonts w:ascii="Verdana" w:hAnsi="Verdana"/>
                <w:sz w:val="16"/>
              </w:rPr>
              <w:t xml:space="preserve">. Маршрут между ресторациями построен таким образом, чтобы каждый смог открыть для себя настоящий </w:t>
            </w:r>
            <w:r w:rsidRPr="001A4F89">
              <w:rPr>
                <w:rFonts w:ascii="Verdana" w:hAnsi="Verdana"/>
                <w:b/>
                <w:sz w:val="16"/>
              </w:rPr>
              <w:t>Львов</w:t>
            </w:r>
            <w:r w:rsidRPr="00D5365B">
              <w:rPr>
                <w:rFonts w:ascii="Verdana" w:hAnsi="Verdana"/>
                <w:sz w:val="16"/>
              </w:rPr>
              <w:t xml:space="preserve"> с неповторимой архитектурой, узнать город, окутанный стародавними легендами.</w:t>
            </w:r>
          </w:p>
          <w:p w:rsidR="00D5365B" w:rsidRPr="00D5365B" w:rsidRDefault="00D5365B" w:rsidP="00D5365B">
            <w:pPr>
              <w:jc w:val="both"/>
              <w:rPr>
                <w:rFonts w:ascii="Verdana" w:hAnsi="Verdana"/>
                <w:sz w:val="16"/>
              </w:rPr>
            </w:pPr>
            <w:r w:rsidRPr="00D5365B">
              <w:rPr>
                <w:rFonts w:ascii="Verdana" w:hAnsi="Verdana"/>
                <w:sz w:val="16"/>
              </w:rPr>
              <w:t>Предлагаем </w:t>
            </w:r>
            <w:r w:rsidRPr="001A4F89">
              <w:rPr>
                <w:rFonts w:ascii="Verdana" w:hAnsi="Verdana"/>
                <w:b/>
                <w:sz w:val="16"/>
              </w:rPr>
              <w:t>дополнительную экскурсию "Подземелья Львова"</w:t>
            </w:r>
            <w:r w:rsidRPr="00D5365B">
              <w:rPr>
                <w:rFonts w:ascii="Verdana" w:hAnsi="Verdana"/>
                <w:sz w:val="16"/>
              </w:rPr>
              <w:t xml:space="preserve"> (10$ + входные билеты при группе 20 чел.). Эта экскурсия по Львову особенная. Своими подземельями может похвастаться не каждый город. </w:t>
            </w:r>
            <w:r w:rsidRPr="00545937">
              <w:rPr>
                <w:rFonts w:ascii="Verdana" w:hAnsi="Verdana"/>
                <w:b/>
                <w:sz w:val="16"/>
              </w:rPr>
              <w:t>Подземелья Львова</w:t>
            </w:r>
            <w:r w:rsidRPr="00D5365B">
              <w:rPr>
                <w:rFonts w:ascii="Verdana" w:hAnsi="Verdana"/>
                <w:sz w:val="16"/>
              </w:rPr>
              <w:t xml:space="preserve"> складываются в сложную и многоярусную структуру.</w:t>
            </w:r>
          </w:p>
          <w:p w:rsidR="00D5365B" w:rsidRPr="00D5365B" w:rsidRDefault="00D5365B" w:rsidP="00D5365B">
            <w:pPr>
              <w:jc w:val="both"/>
              <w:rPr>
                <w:rFonts w:ascii="Verdana" w:hAnsi="Verdana"/>
                <w:sz w:val="16"/>
              </w:rPr>
            </w:pPr>
            <w:r w:rsidRPr="00D5365B">
              <w:rPr>
                <w:rFonts w:ascii="Verdana" w:hAnsi="Verdana"/>
                <w:sz w:val="16"/>
              </w:rPr>
              <w:t>Во время экскурсии </w:t>
            </w:r>
            <w:r w:rsidRPr="00545937">
              <w:rPr>
                <w:rFonts w:ascii="Verdana" w:hAnsi="Verdana"/>
                <w:b/>
                <w:sz w:val="16"/>
              </w:rPr>
              <w:t>«Подземелья Львова»</w:t>
            </w:r>
            <w:r w:rsidRPr="00D5365B">
              <w:rPr>
                <w:rFonts w:ascii="Verdana" w:hAnsi="Verdana"/>
                <w:sz w:val="16"/>
              </w:rPr>
              <w:t xml:space="preserve"> Вы побываете в кельях </w:t>
            </w:r>
            <w:r w:rsidRPr="00545937">
              <w:rPr>
                <w:rFonts w:ascii="Verdana" w:hAnsi="Verdana"/>
                <w:b/>
                <w:sz w:val="16"/>
              </w:rPr>
              <w:t>Доминиканского костела</w:t>
            </w:r>
            <w:r w:rsidRPr="00D5365B">
              <w:rPr>
                <w:rFonts w:ascii="Verdana" w:hAnsi="Verdana"/>
                <w:sz w:val="16"/>
              </w:rPr>
              <w:t xml:space="preserve"> – старейших львовских подземельях XIII века, в </w:t>
            </w:r>
            <w:r w:rsidRPr="00545937">
              <w:rPr>
                <w:rFonts w:ascii="Verdana" w:hAnsi="Verdana"/>
                <w:b/>
                <w:sz w:val="16"/>
              </w:rPr>
              <w:t>подземельях Аптеки-музея</w:t>
            </w:r>
            <w:r w:rsidRPr="00D5365B">
              <w:rPr>
                <w:rFonts w:ascii="Verdana" w:hAnsi="Verdana"/>
                <w:sz w:val="16"/>
              </w:rPr>
              <w:t xml:space="preserve">, имеющих два уровня, в которых содержатся предметы быта бывших винных погребов; а также спуститесь в самое загадочное место </w:t>
            </w:r>
            <w:r w:rsidRPr="00545937">
              <w:rPr>
                <w:rFonts w:ascii="Verdana" w:hAnsi="Verdana"/>
                <w:b/>
                <w:sz w:val="16"/>
              </w:rPr>
              <w:t>Львова – подземелье бывшего иезуитского костела</w:t>
            </w:r>
            <w:r w:rsidRPr="00D5365B">
              <w:rPr>
                <w:rFonts w:ascii="Verdana" w:hAnsi="Verdana"/>
                <w:sz w:val="16"/>
              </w:rPr>
              <w:t xml:space="preserve">, с которым связано множество легенд и мистических рассказов. В одной из них говорится о </w:t>
            </w:r>
            <w:r w:rsidRPr="00545937">
              <w:rPr>
                <w:rFonts w:ascii="Verdana" w:hAnsi="Verdana"/>
                <w:b/>
                <w:sz w:val="16"/>
              </w:rPr>
              <w:t>Черном монахе</w:t>
            </w:r>
            <w:r w:rsidRPr="00D5365B">
              <w:rPr>
                <w:rFonts w:ascii="Verdana" w:hAnsi="Verdana"/>
                <w:sz w:val="16"/>
              </w:rPr>
              <w:t xml:space="preserve">, продавшем для вечной жизни свою душу дьяволу, копия контракта чего, подписанная кровью, хранится в </w:t>
            </w:r>
            <w:r w:rsidRPr="00545937">
              <w:rPr>
                <w:rFonts w:ascii="Verdana" w:hAnsi="Verdana"/>
                <w:b/>
                <w:sz w:val="16"/>
              </w:rPr>
              <w:t>Львовском архиве</w:t>
            </w:r>
            <w:r w:rsidRPr="00D5365B">
              <w:rPr>
                <w:rFonts w:ascii="Verdana" w:hAnsi="Verdana"/>
                <w:sz w:val="16"/>
              </w:rPr>
              <w:t xml:space="preserve">. Здесь можно увидеть также саркофаг, крышка которого весит около 600 кг и </w:t>
            </w:r>
            <w:proofErr w:type="gramStart"/>
            <w:r w:rsidRPr="00D5365B">
              <w:rPr>
                <w:rFonts w:ascii="Verdana" w:hAnsi="Verdana"/>
                <w:sz w:val="16"/>
              </w:rPr>
              <w:t>дыра</w:t>
            </w:r>
            <w:proofErr w:type="gramEnd"/>
            <w:r w:rsidRPr="00D5365B">
              <w:rPr>
                <w:rFonts w:ascii="Verdana" w:hAnsi="Verdana"/>
                <w:sz w:val="16"/>
              </w:rPr>
              <w:t xml:space="preserve"> в котором выбита…изнутри!</w:t>
            </w:r>
          </w:p>
          <w:p w:rsidR="00D5365B" w:rsidRPr="00D5365B" w:rsidRDefault="00D5365B" w:rsidP="00D5365B">
            <w:pPr>
              <w:jc w:val="both"/>
              <w:rPr>
                <w:rFonts w:ascii="Verdana" w:hAnsi="Verdana"/>
                <w:sz w:val="16"/>
              </w:rPr>
            </w:pPr>
            <w:r w:rsidRPr="00D5365B">
              <w:rPr>
                <w:rFonts w:ascii="Verdana" w:hAnsi="Verdana"/>
                <w:sz w:val="16"/>
              </w:rPr>
              <w:t xml:space="preserve">Все тайны, которые на долгие века притаились под львовской брусчаткой, Вы узнаете во время экскурсии </w:t>
            </w:r>
            <w:r w:rsidRPr="00545937">
              <w:rPr>
                <w:rFonts w:ascii="Verdana" w:hAnsi="Verdana"/>
                <w:b/>
                <w:sz w:val="16"/>
              </w:rPr>
              <w:t>«Подземелья Львова»</w:t>
            </w:r>
            <w:r w:rsidRPr="00D5365B">
              <w:rPr>
                <w:rFonts w:ascii="Verdana" w:hAnsi="Verdana"/>
                <w:sz w:val="16"/>
              </w:rPr>
              <w:t>.</w:t>
            </w:r>
          </w:p>
          <w:p w:rsidR="00545937" w:rsidRDefault="00D5365B" w:rsidP="00D5365B">
            <w:pPr>
              <w:jc w:val="both"/>
              <w:rPr>
                <w:rFonts w:ascii="Verdana" w:hAnsi="Verdana"/>
                <w:sz w:val="16"/>
              </w:rPr>
            </w:pPr>
            <w:r w:rsidRPr="00545937">
              <w:rPr>
                <w:rFonts w:ascii="Verdana" w:hAnsi="Verdana"/>
                <w:b/>
                <w:sz w:val="16"/>
              </w:rPr>
              <w:t>Переезд в Ужгород</w:t>
            </w:r>
            <w:r w:rsidRPr="00D5365B">
              <w:rPr>
                <w:rFonts w:ascii="Verdana" w:hAnsi="Verdana"/>
                <w:sz w:val="16"/>
              </w:rPr>
              <w:t xml:space="preserve">. </w:t>
            </w:r>
          </w:p>
          <w:p w:rsidR="00D5365B" w:rsidRPr="00D5365B" w:rsidRDefault="00D5365B" w:rsidP="00D5365B">
            <w:pPr>
              <w:jc w:val="both"/>
              <w:rPr>
                <w:rFonts w:ascii="Verdana" w:hAnsi="Verdana"/>
                <w:sz w:val="16"/>
              </w:rPr>
            </w:pPr>
            <w:r w:rsidRPr="00D5365B">
              <w:rPr>
                <w:rFonts w:ascii="Verdana" w:hAnsi="Verdana"/>
                <w:sz w:val="16"/>
              </w:rPr>
              <w:t>Размещение в отеле. </w:t>
            </w:r>
          </w:p>
          <w:p w:rsidR="00D5365B" w:rsidRPr="00D5365B" w:rsidRDefault="00D5365B" w:rsidP="00D5365B">
            <w:pPr>
              <w:jc w:val="both"/>
              <w:rPr>
                <w:rFonts w:ascii="Verdana" w:hAnsi="Verdana"/>
                <w:sz w:val="16"/>
              </w:rPr>
            </w:pPr>
            <w:r w:rsidRPr="00D5365B">
              <w:rPr>
                <w:rFonts w:ascii="Verdana" w:hAnsi="Verdana"/>
                <w:sz w:val="16"/>
              </w:rPr>
              <w:t>Ночлег.</w:t>
            </w:r>
          </w:p>
        </w:tc>
      </w:tr>
      <w:tr w:rsidR="00D5365B" w:rsidTr="00D5365B">
        <w:tc>
          <w:tcPr>
            <w:tcW w:w="850" w:type="dxa"/>
          </w:tcPr>
          <w:p w:rsidR="00D5365B" w:rsidRPr="00D5365B" w:rsidRDefault="00D5365B" w:rsidP="00D5365B">
            <w:pPr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3 день</w:t>
            </w:r>
          </w:p>
        </w:tc>
        <w:tc>
          <w:tcPr>
            <w:tcW w:w="10207" w:type="dxa"/>
          </w:tcPr>
          <w:p w:rsidR="00D5365B" w:rsidRPr="00D5365B" w:rsidRDefault="00915797" w:rsidP="00D5365B">
            <w:pPr>
              <w:jc w:val="both"/>
              <w:rPr>
                <w:rFonts w:ascii="Verdana" w:hAnsi="Verdana"/>
                <w:sz w:val="16"/>
              </w:rPr>
            </w:pPr>
            <w:r w:rsidRPr="00915797">
              <w:rPr>
                <w:rFonts w:ascii="Verdana" w:hAnsi="Verdana"/>
                <w:b/>
                <w:sz w:val="16"/>
              </w:rPr>
              <w:t>09:00</w:t>
            </w:r>
            <w:r>
              <w:rPr>
                <w:rFonts w:ascii="Verdana" w:hAnsi="Verdana"/>
                <w:sz w:val="16"/>
              </w:rPr>
              <w:t xml:space="preserve"> </w:t>
            </w:r>
            <w:r w:rsidR="00D5365B" w:rsidRPr="00D5365B">
              <w:rPr>
                <w:rFonts w:ascii="Verdana" w:hAnsi="Verdana"/>
                <w:sz w:val="16"/>
              </w:rPr>
              <w:t>Завтрак.</w:t>
            </w:r>
          </w:p>
          <w:p w:rsidR="00D5365B" w:rsidRPr="00D5365B" w:rsidRDefault="00915797" w:rsidP="00D5365B">
            <w:pPr>
              <w:jc w:val="both"/>
              <w:rPr>
                <w:rFonts w:ascii="Verdana" w:hAnsi="Verdana"/>
                <w:sz w:val="16"/>
              </w:rPr>
            </w:pPr>
            <w:r w:rsidRPr="00915797">
              <w:rPr>
                <w:rFonts w:ascii="Verdana" w:hAnsi="Verdana"/>
                <w:b/>
                <w:sz w:val="16"/>
              </w:rPr>
              <w:t>10:00</w:t>
            </w:r>
            <w:r>
              <w:rPr>
                <w:rFonts w:ascii="Verdana" w:hAnsi="Verdana"/>
                <w:sz w:val="16"/>
              </w:rPr>
              <w:t xml:space="preserve"> </w:t>
            </w:r>
            <w:r w:rsidR="00D5365B" w:rsidRPr="00D5365B">
              <w:rPr>
                <w:rFonts w:ascii="Verdana" w:hAnsi="Verdana"/>
                <w:sz w:val="16"/>
              </w:rPr>
              <w:t xml:space="preserve">Пешеходная экскурсия по </w:t>
            </w:r>
            <w:r w:rsidR="00D5365B" w:rsidRPr="00915797">
              <w:rPr>
                <w:rFonts w:ascii="Verdana" w:hAnsi="Verdana"/>
                <w:b/>
                <w:sz w:val="16"/>
              </w:rPr>
              <w:t>Ужгороду</w:t>
            </w:r>
            <w:r w:rsidR="00D5365B" w:rsidRPr="00D5365B">
              <w:rPr>
                <w:rFonts w:ascii="Verdana" w:hAnsi="Verdana"/>
                <w:sz w:val="16"/>
              </w:rPr>
              <w:t xml:space="preserve">. Это старинный европейский город, издавна привлекает туристов своими историко-архитектурными памятниками. </w:t>
            </w:r>
            <w:r w:rsidR="00D5365B" w:rsidRPr="00915797">
              <w:rPr>
                <w:rFonts w:ascii="Verdana" w:hAnsi="Verdana"/>
                <w:b/>
                <w:sz w:val="16"/>
              </w:rPr>
              <w:t>Ужгород - золотые ворота в Европу, древний и одновременно вечно молодой город, на гербе которого виноградная гроздь - символ богатства, любви к жизни и дружбы</w:t>
            </w:r>
            <w:r w:rsidR="00D5365B" w:rsidRPr="00D5365B">
              <w:rPr>
                <w:rFonts w:ascii="Verdana" w:hAnsi="Verdana"/>
                <w:sz w:val="16"/>
              </w:rPr>
              <w:t>.</w:t>
            </w:r>
          </w:p>
          <w:p w:rsidR="00D5365B" w:rsidRPr="00D5365B" w:rsidRDefault="00D5365B" w:rsidP="00D5365B">
            <w:pPr>
              <w:jc w:val="both"/>
              <w:rPr>
                <w:rFonts w:ascii="Verdana" w:hAnsi="Verdana"/>
                <w:sz w:val="16"/>
              </w:rPr>
            </w:pPr>
            <w:r w:rsidRPr="00D5365B">
              <w:rPr>
                <w:rFonts w:ascii="Verdana" w:hAnsi="Verdana"/>
                <w:sz w:val="16"/>
              </w:rPr>
              <w:t>Обзорная экскурсия по городу</w:t>
            </w:r>
            <w:proofErr w:type="gramStart"/>
            <w:r w:rsidRPr="00D5365B">
              <w:rPr>
                <w:rFonts w:ascii="Verdana" w:hAnsi="Verdana"/>
                <w:sz w:val="16"/>
              </w:rPr>
              <w:t> :</w:t>
            </w:r>
            <w:proofErr w:type="gramEnd"/>
            <w:r w:rsidRPr="00D5365B">
              <w:rPr>
                <w:rFonts w:ascii="Verdana" w:hAnsi="Verdana"/>
                <w:sz w:val="16"/>
              </w:rPr>
              <w:t xml:space="preserve"> </w:t>
            </w:r>
            <w:proofErr w:type="spellStart"/>
            <w:r w:rsidRPr="00915797">
              <w:rPr>
                <w:rFonts w:ascii="Verdana" w:hAnsi="Verdana"/>
                <w:b/>
                <w:sz w:val="16"/>
              </w:rPr>
              <w:t>Ужгородский</w:t>
            </w:r>
            <w:proofErr w:type="spellEnd"/>
            <w:r w:rsidRPr="00915797">
              <w:rPr>
                <w:rFonts w:ascii="Verdana" w:hAnsi="Verdana"/>
                <w:b/>
                <w:sz w:val="16"/>
              </w:rPr>
              <w:t xml:space="preserve"> замок</w:t>
            </w:r>
            <w:r w:rsidRPr="00D5365B">
              <w:rPr>
                <w:rFonts w:ascii="Verdana" w:hAnsi="Verdana"/>
                <w:sz w:val="16"/>
              </w:rPr>
              <w:t xml:space="preserve"> (входной билет 25 гр.), </w:t>
            </w:r>
            <w:r w:rsidRPr="00915797">
              <w:rPr>
                <w:rFonts w:ascii="Verdana" w:hAnsi="Verdana"/>
                <w:b/>
                <w:sz w:val="16"/>
              </w:rPr>
              <w:t>здание Ратуши</w:t>
            </w:r>
            <w:r w:rsidRPr="00D5365B">
              <w:rPr>
                <w:rFonts w:ascii="Verdana" w:hAnsi="Verdana"/>
                <w:sz w:val="16"/>
              </w:rPr>
              <w:t xml:space="preserve">, </w:t>
            </w:r>
            <w:r w:rsidRPr="00915797">
              <w:rPr>
                <w:rFonts w:ascii="Verdana" w:hAnsi="Verdana"/>
                <w:b/>
                <w:sz w:val="16"/>
              </w:rPr>
              <w:t xml:space="preserve">греко-католический кафедральный собор, </w:t>
            </w:r>
            <w:proofErr w:type="spellStart"/>
            <w:r w:rsidRPr="00915797">
              <w:rPr>
                <w:rFonts w:ascii="Verdana" w:hAnsi="Verdana"/>
                <w:b/>
                <w:sz w:val="16"/>
              </w:rPr>
              <w:t>Горянская</w:t>
            </w:r>
            <w:proofErr w:type="spellEnd"/>
            <w:r w:rsidRPr="00915797">
              <w:rPr>
                <w:rFonts w:ascii="Verdana" w:hAnsi="Verdana"/>
                <w:b/>
                <w:sz w:val="16"/>
              </w:rPr>
              <w:t xml:space="preserve"> Ротонда 12 в., Роскошное здание областной филармонии, самая длинная в Европе липовая аллея </w:t>
            </w:r>
            <w:r w:rsidRPr="00D5365B">
              <w:rPr>
                <w:rFonts w:ascii="Verdana" w:hAnsi="Verdana"/>
                <w:sz w:val="16"/>
              </w:rPr>
              <w:t xml:space="preserve">- это далеко не полный перечень изюминок, которыми так богат </w:t>
            </w:r>
            <w:r w:rsidRPr="00915797">
              <w:rPr>
                <w:rFonts w:ascii="Verdana" w:hAnsi="Verdana"/>
                <w:b/>
                <w:sz w:val="16"/>
              </w:rPr>
              <w:t>Ужгород</w:t>
            </w:r>
            <w:r w:rsidRPr="00D5365B">
              <w:rPr>
                <w:rFonts w:ascii="Verdana" w:hAnsi="Verdana"/>
                <w:sz w:val="16"/>
              </w:rPr>
              <w:t>.</w:t>
            </w:r>
            <w:r w:rsidR="00915797">
              <w:rPr>
                <w:rFonts w:ascii="Verdana" w:hAnsi="Verdana"/>
                <w:sz w:val="16"/>
              </w:rPr>
              <w:t xml:space="preserve"> </w:t>
            </w:r>
            <w:r w:rsidRPr="00D5365B">
              <w:rPr>
                <w:rFonts w:ascii="Verdana" w:hAnsi="Verdana"/>
                <w:sz w:val="16"/>
              </w:rPr>
              <w:t xml:space="preserve">Завершить экскурсию можно на улице </w:t>
            </w:r>
            <w:proofErr w:type="spellStart"/>
            <w:r w:rsidRPr="00915797">
              <w:rPr>
                <w:rFonts w:ascii="Verdana" w:hAnsi="Verdana"/>
                <w:b/>
                <w:sz w:val="16"/>
              </w:rPr>
              <w:t>Корзо</w:t>
            </w:r>
            <w:proofErr w:type="spellEnd"/>
            <w:r w:rsidRPr="00D5365B">
              <w:rPr>
                <w:rFonts w:ascii="Verdana" w:hAnsi="Verdana"/>
                <w:sz w:val="16"/>
              </w:rPr>
              <w:t>. В переводе с итальянского "</w:t>
            </w:r>
            <w:proofErr w:type="spellStart"/>
            <w:r w:rsidRPr="00D5365B">
              <w:rPr>
                <w:rFonts w:ascii="Verdana" w:hAnsi="Verdana"/>
                <w:sz w:val="16"/>
              </w:rPr>
              <w:t>корзо</w:t>
            </w:r>
            <w:proofErr w:type="spellEnd"/>
            <w:r w:rsidRPr="00D5365B">
              <w:rPr>
                <w:rFonts w:ascii="Verdana" w:hAnsi="Verdana"/>
                <w:sz w:val="16"/>
              </w:rPr>
              <w:t xml:space="preserve">" означает "место для прогулок". Название, данное улице ещё бывшими владельцами города </w:t>
            </w:r>
            <w:proofErr w:type="spellStart"/>
            <w:r w:rsidRPr="00915797">
              <w:rPr>
                <w:rFonts w:ascii="Verdana" w:hAnsi="Verdana"/>
                <w:b/>
                <w:sz w:val="16"/>
              </w:rPr>
              <w:t>Другетами</w:t>
            </w:r>
            <w:proofErr w:type="spellEnd"/>
            <w:r w:rsidRPr="00D5365B">
              <w:rPr>
                <w:rFonts w:ascii="Verdana" w:hAnsi="Verdana"/>
                <w:sz w:val="16"/>
              </w:rPr>
              <w:t>, оправдано и сейчас. Это любимое место для прогулок горожан и гостей города, здесь множество кафе и магазинов.</w:t>
            </w:r>
          </w:p>
          <w:p w:rsidR="00D5365B" w:rsidRPr="00D5365B" w:rsidRDefault="00D5365B" w:rsidP="00D5365B">
            <w:pPr>
              <w:jc w:val="both"/>
              <w:rPr>
                <w:rFonts w:ascii="Verdana" w:hAnsi="Verdana"/>
                <w:sz w:val="16"/>
              </w:rPr>
            </w:pPr>
            <w:r w:rsidRPr="00D5365B">
              <w:rPr>
                <w:rFonts w:ascii="Verdana" w:hAnsi="Verdana"/>
                <w:sz w:val="16"/>
              </w:rPr>
              <w:t xml:space="preserve">На </w:t>
            </w:r>
            <w:r w:rsidRPr="00915797">
              <w:rPr>
                <w:rFonts w:ascii="Verdana" w:hAnsi="Verdana"/>
                <w:b/>
                <w:sz w:val="16"/>
              </w:rPr>
              <w:t>Закарпатье</w:t>
            </w:r>
            <w:r w:rsidRPr="00D5365B">
              <w:rPr>
                <w:rFonts w:ascii="Verdana" w:hAnsi="Verdana"/>
                <w:sz w:val="16"/>
              </w:rPr>
              <w:t xml:space="preserve"> традиционное виноделие ранее базировалось только на сухих винах, позднее начали делать десертные вина. Сейчас каждый винодел делает десертные вина по своему рецепту и даёт свои названия. Кроме сухих вин будут подавать и десертные вина. </w:t>
            </w:r>
            <w:r w:rsidRPr="00915797">
              <w:rPr>
                <w:rFonts w:ascii="Verdana" w:hAnsi="Verdana"/>
                <w:b/>
                <w:sz w:val="16"/>
              </w:rPr>
              <w:t>Подают 6 -7 сортов вина</w:t>
            </w:r>
            <w:r w:rsidRPr="00D5365B">
              <w:rPr>
                <w:rFonts w:ascii="Verdana" w:hAnsi="Verdana"/>
                <w:sz w:val="16"/>
              </w:rPr>
              <w:t>.</w:t>
            </w:r>
          </w:p>
          <w:p w:rsidR="00D5365B" w:rsidRPr="00D5365B" w:rsidRDefault="00D5365B" w:rsidP="00D5365B">
            <w:pPr>
              <w:jc w:val="both"/>
              <w:rPr>
                <w:rFonts w:ascii="Verdana" w:hAnsi="Verdana"/>
                <w:sz w:val="16"/>
              </w:rPr>
            </w:pPr>
            <w:r w:rsidRPr="00915797">
              <w:rPr>
                <w:rFonts w:ascii="Verdana" w:hAnsi="Verdana"/>
                <w:b/>
                <w:sz w:val="16"/>
              </w:rPr>
              <w:t>Дегустация</w:t>
            </w:r>
            <w:r w:rsidRPr="00D5365B">
              <w:rPr>
                <w:rFonts w:ascii="Verdana" w:hAnsi="Verdana"/>
                <w:sz w:val="16"/>
              </w:rPr>
              <w:t xml:space="preserve"> </w:t>
            </w:r>
            <w:r w:rsidRPr="00915797">
              <w:rPr>
                <w:rFonts w:ascii="Verdana" w:hAnsi="Verdana"/>
                <w:b/>
                <w:sz w:val="16"/>
              </w:rPr>
              <w:t>закарпатского вина</w:t>
            </w:r>
            <w:r w:rsidRPr="00D5365B">
              <w:rPr>
                <w:rFonts w:ascii="Verdana" w:hAnsi="Verdana"/>
                <w:sz w:val="16"/>
              </w:rPr>
              <w:t> </w:t>
            </w:r>
            <w:r w:rsidR="00915797">
              <w:rPr>
                <w:rFonts w:ascii="Verdana" w:hAnsi="Verdana"/>
                <w:sz w:val="16"/>
              </w:rPr>
              <w:t>(</w:t>
            </w:r>
            <w:r w:rsidRPr="00D5365B">
              <w:rPr>
                <w:rFonts w:ascii="Verdana" w:hAnsi="Verdana"/>
                <w:sz w:val="16"/>
              </w:rPr>
              <w:t xml:space="preserve">по желанию за дополнительную стоимость 120 </w:t>
            </w:r>
            <w:proofErr w:type="spellStart"/>
            <w:r w:rsidRPr="00D5365B">
              <w:rPr>
                <w:rFonts w:ascii="Verdana" w:hAnsi="Verdana"/>
                <w:sz w:val="16"/>
              </w:rPr>
              <w:t>грн</w:t>
            </w:r>
            <w:proofErr w:type="spellEnd"/>
            <w:r w:rsidRPr="00D5365B">
              <w:rPr>
                <w:rFonts w:ascii="Verdana" w:hAnsi="Verdana"/>
                <w:sz w:val="16"/>
              </w:rPr>
              <w:t>.): </w:t>
            </w:r>
            <w:proofErr w:type="spellStart"/>
            <w:r w:rsidRPr="00D5365B">
              <w:rPr>
                <w:rFonts w:ascii="Verdana" w:hAnsi="Verdana"/>
                <w:sz w:val="16"/>
              </w:rPr>
              <w:t>фурминт</w:t>
            </w:r>
            <w:proofErr w:type="spellEnd"/>
            <w:r w:rsidRPr="00D5365B">
              <w:rPr>
                <w:rFonts w:ascii="Verdana" w:hAnsi="Verdana"/>
                <w:sz w:val="16"/>
              </w:rPr>
              <w:t xml:space="preserve">, </w:t>
            </w:r>
            <w:proofErr w:type="spellStart"/>
            <w:r w:rsidRPr="00D5365B">
              <w:rPr>
                <w:rFonts w:ascii="Verdana" w:hAnsi="Verdana"/>
                <w:sz w:val="16"/>
              </w:rPr>
              <w:t>киральланько</w:t>
            </w:r>
            <w:proofErr w:type="spellEnd"/>
            <w:r w:rsidRPr="00D5365B">
              <w:rPr>
                <w:rFonts w:ascii="Verdana" w:hAnsi="Verdana"/>
                <w:sz w:val="16"/>
              </w:rPr>
              <w:t xml:space="preserve">, </w:t>
            </w:r>
            <w:proofErr w:type="spellStart"/>
            <w:r w:rsidRPr="00D5365B">
              <w:rPr>
                <w:rFonts w:ascii="Verdana" w:hAnsi="Verdana"/>
                <w:sz w:val="16"/>
              </w:rPr>
              <w:t>траминер</w:t>
            </w:r>
            <w:proofErr w:type="spellEnd"/>
            <w:r w:rsidRPr="00D5365B">
              <w:rPr>
                <w:rFonts w:ascii="Verdana" w:hAnsi="Verdana"/>
                <w:sz w:val="16"/>
              </w:rPr>
              <w:t xml:space="preserve">, рислинг, </w:t>
            </w:r>
            <w:proofErr w:type="spellStart"/>
            <w:r w:rsidRPr="00D5365B">
              <w:rPr>
                <w:rFonts w:ascii="Verdana" w:hAnsi="Verdana"/>
                <w:sz w:val="16"/>
              </w:rPr>
              <w:t>мускат-отонель</w:t>
            </w:r>
            <w:proofErr w:type="spellEnd"/>
            <w:r w:rsidRPr="00D5365B">
              <w:rPr>
                <w:rFonts w:ascii="Verdana" w:hAnsi="Verdana"/>
                <w:sz w:val="16"/>
              </w:rPr>
              <w:t xml:space="preserve">, </w:t>
            </w:r>
            <w:proofErr w:type="spellStart"/>
            <w:r w:rsidRPr="00D5365B">
              <w:rPr>
                <w:rFonts w:ascii="Verdana" w:hAnsi="Verdana"/>
                <w:sz w:val="16"/>
              </w:rPr>
              <w:t>кадарка</w:t>
            </w:r>
            <w:proofErr w:type="spellEnd"/>
            <w:r w:rsidRPr="00D5365B">
              <w:rPr>
                <w:rFonts w:ascii="Verdana" w:hAnsi="Verdana"/>
                <w:sz w:val="16"/>
              </w:rPr>
              <w:t xml:space="preserve">, каберне, голубок, </w:t>
            </w:r>
            <w:proofErr w:type="spellStart"/>
            <w:r w:rsidRPr="00D5365B">
              <w:rPr>
                <w:rFonts w:ascii="Verdana" w:hAnsi="Verdana"/>
                <w:sz w:val="16"/>
              </w:rPr>
              <w:t>Опорто</w:t>
            </w:r>
            <w:proofErr w:type="spellEnd"/>
            <w:r w:rsidRPr="00D5365B">
              <w:rPr>
                <w:rFonts w:ascii="Verdana" w:hAnsi="Verdana"/>
                <w:sz w:val="16"/>
              </w:rPr>
              <w:t xml:space="preserve">, </w:t>
            </w:r>
            <w:proofErr w:type="spellStart"/>
            <w:r w:rsidRPr="00D5365B">
              <w:rPr>
                <w:rFonts w:ascii="Verdana" w:hAnsi="Verdana"/>
                <w:sz w:val="16"/>
              </w:rPr>
              <w:t>мельро</w:t>
            </w:r>
            <w:proofErr w:type="spellEnd"/>
            <w:r w:rsidRPr="00D5365B">
              <w:rPr>
                <w:rFonts w:ascii="Verdana" w:hAnsi="Verdana"/>
                <w:sz w:val="16"/>
              </w:rPr>
              <w:t xml:space="preserve">, </w:t>
            </w:r>
            <w:proofErr w:type="spellStart"/>
            <w:r w:rsidRPr="00D5365B">
              <w:rPr>
                <w:rFonts w:ascii="Verdana" w:hAnsi="Verdana"/>
                <w:sz w:val="16"/>
              </w:rPr>
              <w:t>цвайгер</w:t>
            </w:r>
            <w:proofErr w:type="spellEnd"/>
            <w:r w:rsidRPr="00D5365B">
              <w:rPr>
                <w:rFonts w:ascii="Verdana" w:hAnsi="Verdana"/>
                <w:sz w:val="16"/>
              </w:rPr>
              <w:t>, изабелла.</w:t>
            </w:r>
          </w:p>
          <w:p w:rsidR="00D5365B" w:rsidRPr="00D5365B" w:rsidRDefault="00D5365B" w:rsidP="00D5365B">
            <w:pPr>
              <w:jc w:val="both"/>
              <w:rPr>
                <w:rFonts w:ascii="Verdana" w:hAnsi="Verdana"/>
                <w:sz w:val="16"/>
              </w:rPr>
            </w:pPr>
          </w:p>
          <w:p w:rsidR="00D5365B" w:rsidRPr="00D5365B" w:rsidRDefault="00D5365B" w:rsidP="00D5365B">
            <w:pPr>
              <w:jc w:val="both"/>
              <w:rPr>
                <w:rFonts w:ascii="Verdana" w:hAnsi="Verdana"/>
                <w:sz w:val="16"/>
              </w:rPr>
            </w:pPr>
            <w:r w:rsidRPr="00915797">
              <w:rPr>
                <w:rFonts w:ascii="Verdana" w:hAnsi="Verdana"/>
                <w:b/>
                <w:sz w:val="16"/>
              </w:rPr>
              <w:t>Подготовка к встрече Нового года 2018 в ресторане с праздничной развлекательной программой, танцами до утра</w:t>
            </w:r>
            <w:r w:rsidRPr="00D5365B">
              <w:rPr>
                <w:rFonts w:ascii="Verdana" w:hAnsi="Verdana"/>
                <w:sz w:val="16"/>
              </w:rPr>
              <w:t>.</w:t>
            </w:r>
          </w:p>
          <w:p w:rsidR="00D5365B" w:rsidRPr="00D5365B" w:rsidRDefault="00D5365B" w:rsidP="00D5365B">
            <w:pPr>
              <w:jc w:val="both"/>
              <w:rPr>
                <w:rFonts w:ascii="Verdana" w:hAnsi="Verdana"/>
                <w:sz w:val="16"/>
              </w:rPr>
            </w:pPr>
            <w:r w:rsidRPr="00D5365B">
              <w:rPr>
                <w:rFonts w:ascii="Verdana" w:hAnsi="Verdana"/>
                <w:sz w:val="16"/>
              </w:rPr>
              <w:t>Самостоятельное возвращение в отель. </w:t>
            </w:r>
          </w:p>
          <w:p w:rsidR="00D5365B" w:rsidRPr="00D5365B" w:rsidRDefault="00D5365B" w:rsidP="00D5365B">
            <w:pPr>
              <w:jc w:val="both"/>
              <w:rPr>
                <w:rFonts w:ascii="Verdana" w:hAnsi="Verdana"/>
                <w:sz w:val="16"/>
              </w:rPr>
            </w:pPr>
            <w:r w:rsidRPr="00D5365B">
              <w:rPr>
                <w:rFonts w:ascii="Verdana" w:hAnsi="Verdana"/>
                <w:sz w:val="16"/>
              </w:rPr>
              <w:t>Ночлег.</w:t>
            </w:r>
          </w:p>
        </w:tc>
      </w:tr>
      <w:tr w:rsidR="00D5365B" w:rsidTr="00D5365B">
        <w:tc>
          <w:tcPr>
            <w:tcW w:w="850" w:type="dxa"/>
          </w:tcPr>
          <w:p w:rsidR="00D5365B" w:rsidRPr="00D5365B" w:rsidRDefault="00D5365B" w:rsidP="00D5365B">
            <w:pPr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4 день</w:t>
            </w:r>
          </w:p>
        </w:tc>
        <w:tc>
          <w:tcPr>
            <w:tcW w:w="10207" w:type="dxa"/>
          </w:tcPr>
          <w:p w:rsidR="00D5365B" w:rsidRPr="00D5365B" w:rsidRDefault="00915797" w:rsidP="00D5365B">
            <w:pPr>
              <w:jc w:val="both"/>
              <w:rPr>
                <w:rFonts w:ascii="Verdana" w:hAnsi="Verdana"/>
                <w:sz w:val="16"/>
              </w:rPr>
            </w:pPr>
            <w:r w:rsidRPr="00915797">
              <w:rPr>
                <w:rFonts w:ascii="Verdana" w:hAnsi="Verdana"/>
                <w:b/>
                <w:sz w:val="16"/>
              </w:rPr>
              <w:t>Поздний з</w:t>
            </w:r>
            <w:r w:rsidR="00D5365B" w:rsidRPr="00915797">
              <w:rPr>
                <w:rFonts w:ascii="Verdana" w:hAnsi="Verdana"/>
                <w:b/>
                <w:sz w:val="16"/>
              </w:rPr>
              <w:t>автрак.</w:t>
            </w:r>
            <w:r w:rsidR="00D5365B" w:rsidRPr="00D5365B">
              <w:rPr>
                <w:rFonts w:ascii="Verdana" w:hAnsi="Verdana"/>
                <w:sz w:val="16"/>
              </w:rPr>
              <w:t>  Выселение из отеля.</w:t>
            </w:r>
          </w:p>
          <w:p w:rsidR="00915797" w:rsidRDefault="00D5365B" w:rsidP="00D5365B">
            <w:pPr>
              <w:jc w:val="both"/>
              <w:rPr>
                <w:rFonts w:ascii="Verdana" w:hAnsi="Verdana"/>
                <w:sz w:val="16"/>
              </w:rPr>
            </w:pPr>
            <w:r w:rsidRPr="00D5365B">
              <w:rPr>
                <w:rFonts w:ascii="Verdana" w:hAnsi="Verdana"/>
                <w:sz w:val="16"/>
              </w:rPr>
              <w:t xml:space="preserve">Дегустация в </w:t>
            </w:r>
            <w:r w:rsidRPr="00915797">
              <w:rPr>
                <w:rFonts w:ascii="Verdana" w:hAnsi="Verdana"/>
                <w:b/>
                <w:sz w:val="16"/>
              </w:rPr>
              <w:t>Среднем</w:t>
            </w:r>
            <w:r w:rsidRPr="00D5365B">
              <w:rPr>
                <w:rFonts w:ascii="Verdana" w:hAnsi="Verdana"/>
                <w:sz w:val="16"/>
              </w:rPr>
              <w:t xml:space="preserve"> (</w:t>
            </w:r>
            <w:r w:rsidR="00915797">
              <w:rPr>
                <w:rFonts w:ascii="Verdana" w:hAnsi="Verdana"/>
                <w:sz w:val="16"/>
              </w:rPr>
              <w:t>от 20 чел.  стоимость уточняется</w:t>
            </w:r>
            <w:r w:rsidRPr="00D5365B">
              <w:rPr>
                <w:rFonts w:ascii="Verdana" w:hAnsi="Verdana"/>
                <w:sz w:val="16"/>
              </w:rPr>
              <w:t>). </w:t>
            </w:r>
          </w:p>
          <w:p w:rsidR="00D5365B" w:rsidRPr="00D5365B" w:rsidRDefault="00D5365B" w:rsidP="00D5365B">
            <w:pPr>
              <w:jc w:val="both"/>
              <w:rPr>
                <w:rFonts w:ascii="Verdana" w:hAnsi="Verdana"/>
                <w:sz w:val="16"/>
              </w:rPr>
            </w:pPr>
            <w:r w:rsidRPr="00D5365B">
              <w:rPr>
                <w:rFonts w:ascii="Verdana" w:hAnsi="Verdana"/>
                <w:sz w:val="16"/>
              </w:rPr>
              <w:t xml:space="preserve">Здесь Вы попадете в тоннели, высеченные в </w:t>
            </w:r>
            <w:r w:rsidRPr="00915797">
              <w:rPr>
                <w:rFonts w:ascii="Verdana" w:hAnsi="Verdana"/>
                <w:b/>
                <w:sz w:val="16"/>
              </w:rPr>
              <w:t>туфе</w:t>
            </w:r>
            <w:r w:rsidRPr="00D5365B">
              <w:rPr>
                <w:rFonts w:ascii="Verdana" w:hAnsi="Verdana"/>
                <w:sz w:val="16"/>
              </w:rPr>
              <w:t xml:space="preserve"> - пористой породе вулканического происхождения. Внутри постоянно поддерживается температура +12 градусов, что является идеальными условиями для выдержки вина. </w:t>
            </w:r>
            <w:proofErr w:type="spellStart"/>
            <w:r w:rsidRPr="00915797">
              <w:rPr>
                <w:rFonts w:ascii="Verdana" w:hAnsi="Verdana"/>
                <w:b/>
                <w:sz w:val="16"/>
              </w:rPr>
              <w:t>Середнянские</w:t>
            </w:r>
            <w:proofErr w:type="spellEnd"/>
            <w:r w:rsidRPr="00915797">
              <w:rPr>
                <w:rFonts w:ascii="Verdana" w:hAnsi="Verdana"/>
                <w:b/>
                <w:sz w:val="16"/>
              </w:rPr>
              <w:t xml:space="preserve"> вина</w:t>
            </w:r>
            <w:r w:rsidRPr="00D5365B">
              <w:rPr>
                <w:rFonts w:ascii="Verdana" w:hAnsi="Verdana"/>
                <w:sz w:val="16"/>
              </w:rPr>
              <w:t xml:space="preserve"> были известны многим монархам Европы, их поставляли ко двору русского царя Петра I. Приобрести можно вина в фирменном магазине. </w:t>
            </w:r>
          </w:p>
          <w:p w:rsidR="00D5365B" w:rsidRPr="00D5365B" w:rsidRDefault="00D5365B" w:rsidP="00D5365B">
            <w:pPr>
              <w:jc w:val="both"/>
              <w:rPr>
                <w:rFonts w:ascii="Verdana" w:hAnsi="Verdana"/>
                <w:sz w:val="16"/>
              </w:rPr>
            </w:pPr>
            <w:r w:rsidRPr="00915797">
              <w:rPr>
                <w:rFonts w:ascii="Verdana" w:hAnsi="Verdana"/>
                <w:b/>
                <w:sz w:val="16"/>
              </w:rPr>
              <w:t>Отъезд в Мукачёво</w:t>
            </w:r>
            <w:r w:rsidRPr="00D5365B">
              <w:rPr>
                <w:rFonts w:ascii="Verdana" w:hAnsi="Verdana"/>
                <w:sz w:val="16"/>
              </w:rPr>
              <w:t>.</w:t>
            </w:r>
          </w:p>
          <w:p w:rsidR="00D5365B" w:rsidRPr="00D5365B" w:rsidRDefault="00D5365B" w:rsidP="00D5365B">
            <w:pPr>
              <w:jc w:val="both"/>
              <w:rPr>
                <w:rFonts w:ascii="Verdana" w:hAnsi="Verdana"/>
                <w:sz w:val="16"/>
              </w:rPr>
            </w:pPr>
            <w:r w:rsidRPr="00915797">
              <w:rPr>
                <w:rFonts w:ascii="Verdana" w:hAnsi="Verdana"/>
                <w:b/>
                <w:sz w:val="16"/>
              </w:rPr>
              <w:lastRenderedPageBreak/>
              <w:t xml:space="preserve">Обзорная экскурсия. Мукачево - старинный город над </w:t>
            </w:r>
            <w:proofErr w:type="spellStart"/>
            <w:r w:rsidRPr="00915797">
              <w:rPr>
                <w:rFonts w:ascii="Verdana" w:hAnsi="Verdana"/>
                <w:b/>
                <w:sz w:val="16"/>
              </w:rPr>
              <w:t>Латорицей</w:t>
            </w:r>
            <w:proofErr w:type="spellEnd"/>
            <w:r w:rsidRPr="00D5365B">
              <w:rPr>
                <w:rFonts w:ascii="Verdana" w:hAnsi="Verdana"/>
                <w:sz w:val="16"/>
              </w:rPr>
              <w:t>. Европейский дух и святость традиций - такое сочетание и рождает ту захватывающую атмосферу, ради которой стоит посетить этот замечательный город.</w:t>
            </w:r>
            <w:r w:rsidR="00915797">
              <w:rPr>
                <w:rFonts w:ascii="Verdana" w:hAnsi="Verdana"/>
                <w:sz w:val="16"/>
              </w:rPr>
              <w:t xml:space="preserve"> </w:t>
            </w:r>
            <w:r w:rsidRPr="00D5365B">
              <w:rPr>
                <w:rFonts w:ascii="Verdana" w:hAnsi="Verdana"/>
                <w:sz w:val="16"/>
              </w:rPr>
              <w:t xml:space="preserve">Чистый и ухоженный, спокойный и приветливый, он порадует вас зданиями времен </w:t>
            </w:r>
            <w:r w:rsidRPr="00915797">
              <w:rPr>
                <w:rFonts w:ascii="Verdana" w:hAnsi="Verdana"/>
                <w:b/>
                <w:sz w:val="16"/>
              </w:rPr>
              <w:t>Австро-Венгерской империи</w:t>
            </w:r>
            <w:r w:rsidRPr="00D5365B">
              <w:rPr>
                <w:rFonts w:ascii="Verdana" w:hAnsi="Verdana"/>
                <w:sz w:val="16"/>
              </w:rPr>
              <w:t xml:space="preserve"> и многими историческими памятниками.</w:t>
            </w:r>
          </w:p>
          <w:p w:rsidR="00915797" w:rsidRDefault="00915797" w:rsidP="00D5365B">
            <w:pPr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Визитной </w:t>
            </w:r>
            <w:r w:rsidR="00D5365B" w:rsidRPr="00D5365B">
              <w:rPr>
                <w:rFonts w:ascii="Verdana" w:hAnsi="Verdana"/>
                <w:sz w:val="16"/>
              </w:rPr>
              <w:t xml:space="preserve">карточкой города является </w:t>
            </w:r>
            <w:r w:rsidR="00D5365B" w:rsidRPr="00915797">
              <w:rPr>
                <w:rFonts w:ascii="Verdana" w:hAnsi="Verdana"/>
                <w:b/>
                <w:sz w:val="16"/>
              </w:rPr>
              <w:t>замок "</w:t>
            </w:r>
            <w:proofErr w:type="spellStart"/>
            <w:r w:rsidR="00D5365B" w:rsidRPr="00915797">
              <w:rPr>
                <w:rFonts w:ascii="Verdana" w:hAnsi="Verdana"/>
                <w:b/>
                <w:sz w:val="16"/>
              </w:rPr>
              <w:t>Паланок</w:t>
            </w:r>
            <w:proofErr w:type="spellEnd"/>
            <w:r w:rsidR="00D5365B" w:rsidRPr="00915797">
              <w:rPr>
                <w:rFonts w:ascii="Verdana" w:hAnsi="Verdana"/>
                <w:b/>
                <w:sz w:val="16"/>
              </w:rPr>
              <w:t>"</w:t>
            </w:r>
            <w:r w:rsidR="00D5365B" w:rsidRPr="00D5365B">
              <w:rPr>
                <w:rFonts w:ascii="Verdana" w:hAnsi="Verdana"/>
                <w:sz w:val="16"/>
              </w:rPr>
              <w:t xml:space="preserve"> (входной билет ≈ 20 </w:t>
            </w:r>
            <w:proofErr w:type="spellStart"/>
            <w:r w:rsidR="00D5365B" w:rsidRPr="00D5365B">
              <w:rPr>
                <w:rFonts w:ascii="Verdana" w:hAnsi="Verdana"/>
                <w:sz w:val="16"/>
              </w:rPr>
              <w:t>грн</w:t>
            </w:r>
            <w:proofErr w:type="spellEnd"/>
            <w:r w:rsidR="00D5365B" w:rsidRPr="00D5365B">
              <w:rPr>
                <w:rFonts w:ascii="Verdana" w:hAnsi="Verdana"/>
                <w:sz w:val="16"/>
              </w:rPr>
              <w:t xml:space="preserve">) - один из самых ценных исторических и военно-архитектурных памятников </w:t>
            </w:r>
            <w:r w:rsidR="00D5365B" w:rsidRPr="00915797">
              <w:rPr>
                <w:rFonts w:ascii="Verdana" w:hAnsi="Verdana"/>
                <w:b/>
                <w:sz w:val="16"/>
              </w:rPr>
              <w:t>Украины</w:t>
            </w:r>
            <w:r w:rsidR="00D5365B" w:rsidRPr="00D5365B">
              <w:rPr>
                <w:rFonts w:ascii="Verdana" w:hAnsi="Verdana"/>
                <w:sz w:val="16"/>
              </w:rPr>
              <w:t>. </w:t>
            </w:r>
          </w:p>
          <w:p w:rsidR="00D5365B" w:rsidRPr="00D5365B" w:rsidRDefault="00D5365B" w:rsidP="00D5365B">
            <w:pPr>
              <w:jc w:val="both"/>
              <w:rPr>
                <w:rFonts w:ascii="Verdana" w:hAnsi="Verdana"/>
                <w:sz w:val="16"/>
              </w:rPr>
            </w:pPr>
            <w:r w:rsidRPr="00D5365B">
              <w:rPr>
                <w:rFonts w:ascii="Verdana" w:hAnsi="Verdana"/>
                <w:sz w:val="16"/>
              </w:rPr>
              <w:t>Свободное время.</w:t>
            </w:r>
          </w:p>
          <w:p w:rsidR="00915797" w:rsidRDefault="00D5365B" w:rsidP="00D5365B">
            <w:pPr>
              <w:jc w:val="both"/>
              <w:rPr>
                <w:rFonts w:ascii="Verdana" w:hAnsi="Verdana"/>
                <w:sz w:val="16"/>
              </w:rPr>
            </w:pPr>
            <w:r w:rsidRPr="00915797">
              <w:rPr>
                <w:rFonts w:ascii="Verdana" w:hAnsi="Verdana"/>
                <w:b/>
                <w:sz w:val="16"/>
              </w:rPr>
              <w:t>Переезд в "Косино"</w:t>
            </w:r>
            <w:r w:rsidRPr="00915797">
              <w:rPr>
                <w:rFonts w:ascii="Verdana" w:hAnsi="Verdana"/>
                <w:sz w:val="16"/>
              </w:rPr>
              <w:t>.</w:t>
            </w:r>
            <w:r w:rsidRPr="00D5365B">
              <w:rPr>
                <w:rFonts w:ascii="Verdana" w:hAnsi="Verdana"/>
                <w:sz w:val="16"/>
              </w:rPr>
              <w:t xml:space="preserve">  Входной билет на территорию </w:t>
            </w:r>
            <w:r w:rsidRPr="00915797">
              <w:rPr>
                <w:rFonts w:ascii="Verdana" w:hAnsi="Verdana"/>
                <w:b/>
                <w:sz w:val="16"/>
              </w:rPr>
              <w:t>"Косино"</w:t>
            </w:r>
            <w:r w:rsidRPr="00D5365B">
              <w:rPr>
                <w:rFonts w:ascii="Verdana" w:hAnsi="Verdana"/>
                <w:sz w:val="16"/>
              </w:rPr>
              <w:t xml:space="preserve"> 350 гривен</w:t>
            </w:r>
            <w:r w:rsidR="00915797">
              <w:rPr>
                <w:rFonts w:ascii="Verdana" w:hAnsi="Verdana"/>
                <w:sz w:val="16"/>
              </w:rPr>
              <w:t xml:space="preserve"> </w:t>
            </w:r>
            <w:r w:rsidRPr="00D5365B">
              <w:rPr>
                <w:rFonts w:ascii="Verdana" w:hAnsi="Verdana"/>
                <w:sz w:val="16"/>
              </w:rPr>
              <w:t>-</w:t>
            </w:r>
            <w:r w:rsidR="00915797">
              <w:rPr>
                <w:rFonts w:ascii="Verdana" w:hAnsi="Verdana"/>
                <w:sz w:val="16"/>
              </w:rPr>
              <w:t xml:space="preserve"> </w:t>
            </w:r>
            <w:r w:rsidRPr="00D5365B">
              <w:rPr>
                <w:rFonts w:ascii="Verdana" w:hAnsi="Verdana"/>
                <w:sz w:val="16"/>
              </w:rPr>
              <w:t>3 часа. </w:t>
            </w:r>
          </w:p>
          <w:p w:rsidR="00D5365B" w:rsidRPr="00D5365B" w:rsidRDefault="00D5365B" w:rsidP="00D5365B">
            <w:pPr>
              <w:jc w:val="both"/>
              <w:rPr>
                <w:rFonts w:ascii="Verdana" w:hAnsi="Verdana"/>
                <w:sz w:val="16"/>
              </w:rPr>
            </w:pPr>
            <w:r w:rsidRPr="00D5365B">
              <w:rPr>
                <w:rFonts w:ascii="Verdana" w:hAnsi="Verdana"/>
                <w:sz w:val="16"/>
              </w:rPr>
              <w:t>На территории комплекса </w:t>
            </w:r>
            <w:r w:rsidRPr="00915797">
              <w:rPr>
                <w:rFonts w:ascii="Verdana" w:hAnsi="Verdana"/>
                <w:b/>
                <w:sz w:val="16"/>
              </w:rPr>
              <w:t>«Термальные воды</w:t>
            </w:r>
            <w:r w:rsidR="00915797">
              <w:rPr>
                <w:rFonts w:ascii="Verdana" w:hAnsi="Verdana"/>
                <w:b/>
                <w:sz w:val="16"/>
              </w:rPr>
              <w:t xml:space="preserve"> «Косино</w:t>
            </w:r>
            <w:r w:rsidRPr="00915797">
              <w:rPr>
                <w:rFonts w:ascii="Verdana" w:hAnsi="Verdana"/>
                <w:b/>
                <w:sz w:val="16"/>
              </w:rPr>
              <w:t>»</w:t>
            </w:r>
            <w:r w:rsidR="00915797">
              <w:rPr>
                <w:rFonts w:ascii="Verdana" w:hAnsi="Verdana"/>
                <w:b/>
                <w:sz w:val="16"/>
              </w:rPr>
              <w:t xml:space="preserve"> </w:t>
            </w:r>
            <w:r w:rsidRPr="00D5365B">
              <w:rPr>
                <w:rFonts w:ascii="Verdana" w:hAnsi="Verdana"/>
                <w:sz w:val="16"/>
              </w:rPr>
              <w:t>размещены семь бассейнов, четыре из них - термальные.</w:t>
            </w:r>
            <w:r w:rsidR="00915797">
              <w:rPr>
                <w:rFonts w:ascii="Verdana" w:hAnsi="Verdana"/>
                <w:sz w:val="16"/>
              </w:rPr>
              <w:t xml:space="preserve"> </w:t>
            </w:r>
            <w:r w:rsidRPr="00D5365B">
              <w:rPr>
                <w:rFonts w:ascii="Verdana" w:hAnsi="Verdana"/>
                <w:sz w:val="16"/>
              </w:rPr>
              <w:t>Термальная вода комплекса поднимается из скважины глубиной 1190 метров, далее, с глубины 90 метров под землей, минерализованная вода температурой 51 ° C закачивается насосом и попадает в бассейн уже с температурой + 41 ° C. В 2014 года в </w:t>
            </w:r>
            <w:r w:rsidRPr="00915797">
              <w:rPr>
                <w:rFonts w:ascii="Verdana" w:hAnsi="Verdana"/>
                <w:b/>
                <w:sz w:val="16"/>
              </w:rPr>
              <w:t>«Термальных водах Косино</w:t>
            </w:r>
            <w:r w:rsidRPr="00D5365B">
              <w:rPr>
                <w:rFonts w:ascii="Verdana" w:hAnsi="Verdana"/>
                <w:sz w:val="16"/>
              </w:rPr>
              <w:t>» был открыт королевский банный комплекс, который состоит из 7 уникальных саун, аналогов которым нет в Украине.</w:t>
            </w:r>
          </w:p>
          <w:p w:rsidR="00D5365B" w:rsidRPr="00D5365B" w:rsidRDefault="00D5365B" w:rsidP="00D5365B">
            <w:pPr>
              <w:jc w:val="both"/>
              <w:rPr>
                <w:rFonts w:ascii="Verdana" w:hAnsi="Verdana"/>
                <w:sz w:val="16"/>
              </w:rPr>
            </w:pPr>
            <w:r w:rsidRPr="00D5365B">
              <w:rPr>
                <w:rFonts w:ascii="Verdana" w:hAnsi="Verdana"/>
                <w:sz w:val="16"/>
              </w:rPr>
              <w:t>-Эвкалиптовая сауна</w:t>
            </w:r>
          </w:p>
          <w:p w:rsidR="00D5365B" w:rsidRPr="00D5365B" w:rsidRDefault="00D5365B" w:rsidP="00D5365B">
            <w:pPr>
              <w:jc w:val="both"/>
              <w:rPr>
                <w:rFonts w:ascii="Verdana" w:hAnsi="Verdana"/>
                <w:sz w:val="16"/>
              </w:rPr>
            </w:pPr>
            <w:r w:rsidRPr="00D5365B">
              <w:rPr>
                <w:rFonts w:ascii="Verdana" w:hAnsi="Verdana"/>
                <w:sz w:val="16"/>
              </w:rPr>
              <w:t>-Соляная лисья нора</w:t>
            </w:r>
          </w:p>
          <w:p w:rsidR="00D5365B" w:rsidRPr="00D5365B" w:rsidRDefault="00D5365B" w:rsidP="00D5365B">
            <w:pPr>
              <w:jc w:val="both"/>
              <w:rPr>
                <w:rFonts w:ascii="Verdana" w:hAnsi="Verdana"/>
                <w:sz w:val="16"/>
              </w:rPr>
            </w:pPr>
            <w:r w:rsidRPr="00D5365B">
              <w:rPr>
                <w:rFonts w:ascii="Verdana" w:hAnsi="Verdana"/>
                <w:sz w:val="16"/>
              </w:rPr>
              <w:t>-Травяная сауна</w:t>
            </w:r>
          </w:p>
          <w:p w:rsidR="00D5365B" w:rsidRPr="00D5365B" w:rsidRDefault="00D5365B" w:rsidP="00D5365B">
            <w:pPr>
              <w:jc w:val="both"/>
              <w:rPr>
                <w:rFonts w:ascii="Verdana" w:hAnsi="Verdana"/>
                <w:sz w:val="16"/>
              </w:rPr>
            </w:pPr>
            <w:r w:rsidRPr="00D5365B">
              <w:rPr>
                <w:rFonts w:ascii="Verdana" w:hAnsi="Verdana"/>
                <w:sz w:val="16"/>
              </w:rPr>
              <w:t>-Римская сауна</w:t>
            </w:r>
          </w:p>
          <w:p w:rsidR="00D5365B" w:rsidRPr="00D5365B" w:rsidRDefault="00D5365B" w:rsidP="00D5365B">
            <w:pPr>
              <w:jc w:val="both"/>
              <w:rPr>
                <w:rFonts w:ascii="Verdana" w:hAnsi="Verdana"/>
                <w:sz w:val="16"/>
              </w:rPr>
            </w:pPr>
            <w:r w:rsidRPr="00D5365B">
              <w:rPr>
                <w:rFonts w:ascii="Verdana" w:hAnsi="Verdana"/>
                <w:sz w:val="16"/>
              </w:rPr>
              <w:t>-Турецкая сауна (</w:t>
            </w:r>
            <w:proofErr w:type="gramStart"/>
            <w:r w:rsidRPr="00D5365B">
              <w:rPr>
                <w:rFonts w:ascii="Verdana" w:hAnsi="Verdana"/>
                <w:sz w:val="16"/>
              </w:rPr>
              <w:t>хамам</w:t>
            </w:r>
            <w:proofErr w:type="gramEnd"/>
            <w:r w:rsidRPr="00D5365B">
              <w:rPr>
                <w:rFonts w:ascii="Verdana" w:hAnsi="Verdana"/>
                <w:sz w:val="16"/>
              </w:rPr>
              <w:t>)</w:t>
            </w:r>
          </w:p>
          <w:p w:rsidR="00D5365B" w:rsidRPr="00D5365B" w:rsidRDefault="00D5365B" w:rsidP="00D5365B">
            <w:pPr>
              <w:jc w:val="both"/>
              <w:rPr>
                <w:rFonts w:ascii="Verdana" w:hAnsi="Verdana"/>
                <w:sz w:val="16"/>
              </w:rPr>
            </w:pPr>
            <w:r w:rsidRPr="00D5365B">
              <w:rPr>
                <w:rFonts w:ascii="Verdana" w:hAnsi="Verdana"/>
                <w:sz w:val="16"/>
              </w:rPr>
              <w:t>-Венгерская сауна</w:t>
            </w:r>
          </w:p>
          <w:p w:rsidR="00D5365B" w:rsidRPr="00D5365B" w:rsidRDefault="00D5365B" w:rsidP="00D5365B">
            <w:pPr>
              <w:jc w:val="both"/>
              <w:rPr>
                <w:rFonts w:ascii="Verdana" w:hAnsi="Verdana"/>
                <w:sz w:val="16"/>
              </w:rPr>
            </w:pPr>
            <w:r w:rsidRPr="00D5365B">
              <w:rPr>
                <w:rFonts w:ascii="Verdana" w:hAnsi="Verdana"/>
                <w:sz w:val="16"/>
              </w:rPr>
              <w:t>-Ледяная пещера</w:t>
            </w:r>
          </w:p>
          <w:p w:rsidR="00D5365B" w:rsidRPr="00D5365B" w:rsidRDefault="00D5365B" w:rsidP="00D5365B">
            <w:pPr>
              <w:jc w:val="both"/>
              <w:rPr>
                <w:rFonts w:ascii="Verdana" w:hAnsi="Verdana"/>
                <w:sz w:val="16"/>
              </w:rPr>
            </w:pPr>
            <w:r w:rsidRPr="00D5365B">
              <w:rPr>
                <w:rFonts w:ascii="Verdana" w:hAnsi="Verdana"/>
                <w:sz w:val="16"/>
              </w:rPr>
              <w:t xml:space="preserve">Так же Вам понравится уникальный, почти 16-метровый </w:t>
            </w:r>
            <w:r w:rsidRPr="00915797">
              <w:rPr>
                <w:rFonts w:ascii="Verdana" w:hAnsi="Verdana"/>
                <w:b/>
                <w:sz w:val="16"/>
              </w:rPr>
              <w:t>фонтан-бассейн</w:t>
            </w:r>
            <w:r w:rsidRPr="00D5365B">
              <w:rPr>
                <w:rFonts w:ascii="Verdana" w:hAnsi="Verdana"/>
                <w:sz w:val="16"/>
              </w:rPr>
              <w:t xml:space="preserve">. Это – </w:t>
            </w:r>
            <w:r w:rsidRPr="00915797">
              <w:rPr>
                <w:rFonts w:ascii="Verdana" w:hAnsi="Verdana"/>
                <w:b/>
                <w:sz w:val="16"/>
              </w:rPr>
              <w:t>«Золотой кран здоровья»</w:t>
            </w:r>
            <w:r w:rsidRPr="00D5365B">
              <w:rPr>
                <w:rFonts w:ascii="Verdana" w:hAnsi="Verdana"/>
                <w:sz w:val="16"/>
              </w:rPr>
              <w:t xml:space="preserve">, </w:t>
            </w:r>
            <w:r w:rsidRPr="00915797">
              <w:rPr>
                <w:rFonts w:ascii="Verdana" w:hAnsi="Verdana"/>
                <w:b/>
                <w:sz w:val="16"/>
              </w:rPr>
              <w:t>самый высокий в Украине</w:t>
            </w:r>
            <w:r w:rsidRPr="00D5365B">
              <w:rPr>
                <w:rFonts w:ascii="Verdana" w:hAnsi="Verdana"/>
                <w:sz w:val="16"/>
              </w:rPr>
              <w:t>. Фонтан уже прозвали иллюзией, ведь издалека кажется, будто гигантск</w:t>
            </w:r>
            <w:r w:rsidR="00915797">
              <w:rPr>
                <w:rFonts w:ascii="Verdana" w:hAnsi="Verdana"/>
                <w:sz w:val="16"/>
              </w:rPr>
              <w:t xml:space="preserve">ий кран просто завис в воздухе!  </w:t>
            </w:r>
            <w:r w:rsidRPr="00915797">
              <w:rPr>
                <w:rFonts w:ascii="Verdana" w:hAnsi="Verdana"/>
                <w:b/>
                <w:sz w:val="16"/>
              </w:rPr>
              <w:t>Золотой кран</w:t>
            </w:r>
            <w:r w:rsidRPr="00D5365B">
              <w:rPr>
                <w:rFonts w:ascii="Verdana" w:hAnsi="Verdana"/>
                <w:sz w:val="16"/>
              </w:rPr>
              <w:t xml:space="preserve"> окружают </w:t>
            </w:r>
            <w:r w:rsidRPr="00915797">
              <w:rPr>
                <w:rFonts w:ascii="Verdana" w:hAnsi="Verdana"/>
                <w:b/>
                <w:sz w:val="16"/>
              </w:rPr>
              <w:t>4 фонтана-джакузи</w:t>
            </w:r>
            <w:r w:rsidRPr="00D5365B">
              <w:rPr>
                <w:rFonts w:ascii="Verdana" w:hAnsi="Verdana"/>
                <w:sz w:val="16"/>
              </w:rPr>
              <w:t xml:space="preserve"> с огромными самодельными конструкциями, откуда в бассейны подается целебная термальная вода. </w:t>
            </w:r>
            <w:r w:rsidRPr="00915797">
              <w:rPr>
                <w:rFonts w:ascii="Verdana" w:hAnsi="Verdana"/>
                <w:b/>
                <w:sz w:val="16"/>
              </w:rPr>
              <w:t xml:space="preserve">Это 5-метровый бокал пива и 5,3-метровая бутылка вина, 3-метровые фляга </w:t>
            </w:r>
            <w:proofErr w:type="spellStart"/>
            <w:r w:rsidRPr="00915797">
              <w:rPr>
                <w:rFonts w:ascii="Verdana" w:hAnsi="Verdana"/>
                <w:b/>
                <w:sz w:val="16"/>
              </w:rPr>
              <w:t>палинки</w:t>
            </w:r>
            <w:proofErr w:type="spellEnd"/>
            <w:r w:rsidRPr="00915797">
              <w:rPr>
                <w:rFonts w:ascii="Verdana" w:hAnsi="Verdana"/>
                <w:b/>
                <w:sz w:val="16"/>
              </w:rPr>
              <w:t xml:space="preserve"> и чашка кофе</w:t>
            </w:r>
            <w:r w:rsidRPr="00D5365B">
              <w:rPr>
                <w:rFonts w:ascii="Verdana" w:hAnsi="Verdana"/>
                <w:sz w:val="16"/>
              </w:rPr>
              <w:t>.</w:t>
            </w:r>
          </w:p>
          <w:p w:rsidR="00915797" w:rsidRDefault="00915797" w:rsidP="00D5365B">
            <w:pPr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Отправление группы</w:t>
            </w:r>
            <w:r w:rsidR="00D5365B" w:rsidRPr="00D5365B">
              <w:rPr>
                <w:rFonts w:ascii="Verdana" w:hAnsi="Verdana"/>
                <w:sz w:val="16"/>
              </w:rPr>
              <w:t xml:space="preserve"> домой. </w:t>
            </w:r>
          </w:p>
          <w:p w:rsidR="00D5365B" w:rsidRPr="00D5365B" w:rsidRDefault="00D5365B" w:rsidP="00D5365B">
            <w:pPr>
              <w:jc w:val="both"/>
              <w:rPr>
                <w:rFonts w:ascii="Verdana" w:hAnsi="Verdana"/>
                <w:sz w:val="16"/>
              </w:rPr>
            </w:pPr>
            <w:r w:rsidRPr="00D5365B">
              <w:rPr>
                <w:rFonts w:ascii="Verdana" w:hAnsi="Verdana"/>
                <w:sz w:val="16"/>
              </w:rPr>
              <w:t>Посещение супермаркета.</w:t>
            </w:r>
          </w:p>
        </w:tc>
      </w:tr>
      <w:tr w:rsidR="00D5365B" w:rsidTr="00D5365B">
        <w:tc>
          <w:tcPr>
            <w:tcW w:w="850" w:type="dxa"/>
          </w:tcPr>
          <w:p w:rsidR="00D5365B" w:rsidRPr="00D5365B" w:rsidRDefault="00D5365B" w:rsidP="00D5365B">
            <w:pPr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lastRenderedPageBreak/>
              <w:t>5 день</w:t>
            </w:r>
          </w:p>
        </w:tc>
        <w:tc>
          <w:tcPr>
            <w:tcW w:w="10207" w:type="dxa"/>
          </w:tcPr>
          <w:p w:rsidR="00D5365B" w:rsidRPr="00D5365B" w:rsidRDefault="00D5365B" w:rsidP="00D5365B">
            <w:pPr>
              <w:jc w:val="both"/>
              <w:rPr>
                <w:rFonts w:ascii="Verdana" w:hAnsi="Verdana"/>
                <w:sz w:val="16"/>
              </w:rPr>
            </w:pPr>
            <w:r w:rsidRPr="00D5365B">
              <w:rPr>
                <w:rFonts w:ascii="Verdana" w:hAnsi="Verdana"/>
                <w:sz w:val="16"/>
              </w:rPr>
              <w:t>Прибытие в Минск в первой половине дня.</w:t>
            </w:r>
          </w:p>
        </w:tc>
      </w:tr>
    </w:tbl>
    <w:p w:rsidR="00587FC2" w:rsidRDefault="00587FC2" w:rsidP="00587FC2">
      <w:pPr>
        <w:pStyle w:val="11"/>
        <w:jc w:val="both"/>
        <w:rPr>
          <w:rFonts w:ascii="Verdana" w:hAnsi="Verdana"/>
          <w:b/>
          <w:sz w:val="16"/>
          <w:szCs w:val="18"/>
        </w:rPr>
      </w:pPr>
    </w:p>
    <w:p w:rsidR="00E5021B" w:rsidRDefault="00587FC2" w:rsidP="00E5021B">
      <w:pPr>
        <w:ind w:left="-1276" w:right="-426"/>
        <w:rPr>
          <w:rFonts w:ascii="Verdana" w:hAnsi="Verdana"/>
          <w:b/>
          <w:sz w:val="14"/>
        </w:rPr>
      </w:pPr>
      <w:r w:rsidRPr="00E5021B">
        <w:rPr>
          <w:rFonts w:ascii="Verdana" w:hAnsi="Verdana"/>
          <w:b/>
          <w:sz w:val="14"/>
        </w:rPr>
        <w:t xml:space="preserve">Стоимость программы (цены на «раннее бронирование»): </w:t>
      </w:r>
    </w:p>
    <w:p w:rsidR="00E5021B" w:rsidRPr="00E5021B" w:rsidRDefault="00E5021B" w:rsidP="00E5021B">
      <w:pPr>
        <w:ind w:left="-1276" w:right="-426"/>
        <w:rPr>
          <w:rFonts w:ascii="Verdana" w:hAnsi="Verdana"/>
          <w:b/>
          <w:sz w:val="14"/>
        </w:rPr>
      </w:pPr>
      <w:r w:rsidRPr="00E5021B">
        <w:rPr>
          <w:rFonts w:ascii="Verdana" w:hAnsi="Verdana"/>
          <w:b/>
          <w:sz w:val="14"/>
        </w:rPr>
        <w:t>Стоимость тура на 1 человека в долларах США 115$ при бронировании до 30 сентября.</w:t>
      </w:r>
    </w:p>
    <w:p w:rsidR="00E5021B" w:rsidRPr="00E5021B" w:rsidRDefault="00E5021B" w:rsidP="00E5021B">
      <w:pPr>
        <w:ind w:left="-1276" w:right="-426"/>
        <w:rPr>
          <w:rFonts w:ascii="Verdana" w:hAnsi="Verdana"/>
          <w:b/>
          <w:sz w:val="14"/>
        </w:rPr>
      </w:pPr>
      <w:r w:rsidRPr="00E5021B">
        <w:rPr>
          <w:rFonts w:ascii="Verdana" w:hAnsi="Verdana"/>
          <w:b/>
          <w:sz w:val="14"/>
        </w:rPr>
        <w:t>Отель: Интурист–Закарпатье 3*, номер стандарт 2-х местный, питание – завтраки.</w:t>
      </w:r>
    </w:p>
    <w:p w:rsidR="00587FC2" w:rsidRDefault="00587FC2" w:rsidP="00587FC2">
      <w:pPr>
        <w:pStyle w:val="11"/>
        <w:jc w:val="both"/>
        <w:rPr>
          <w:rFonts w:ascii="Verdana" w:hAnsi="Verdana"/>
          <w:b/>
          <w:sz w:val="16"/>
          <w:szCs w:val="18"/>
        </w:rPr>
      </w:pPr>
    </w:p>
    <w:p w:rsidR="00587FC2" w:rsidRPr="00583339" w:rsidRDefault="00587FC2" w:rsidP="00587FC2">
      <w:pPr>
        <w:pStyle w:val="11"/>
        <w:jc w:val="both"/>
        <w:rPr>
          <w:rFonts w:ascii="Verdana" w:hAnsi="Verdana"/>
          <w:b/>
          <w:sz w:val="16"/>
          <w:szCs w:val="18"/>
        </w:rPr>
      </w:pPr>
      <w:r w:rsidRPr="00583339">
        <w:rPr>
          <w:rFonts w:ascii="Verdana" w:hAnsi="Verdana"/>
          <w:b/>
          <w:sz w:val="16"/>
          <w:szCs w:val="18"/>
        </w:rPr>
        <w:t>В стоимость программы включено:</w:t>
      </w:r>
      <w:r>
        <w:rPr>
          <w:rFonts w:ascii="Verdana" w:hAnsi="Verdana"/>
          <w:b/>
          <w:sz w:val="16"/>
          <w:szCs w:val="18"/>
        </w:rPr>
        <w:t xml:space="preserve">                                             </w:t>
      </w:r>
      <w:r w:rsidRPr="00583339">
        <w:rPr>
          <w:rFonts w:ascii="Verdana" w:hAnsi="Verdana"/>
          <w:b/>
          <w:sz w:val="16"/>
          <w:szCs w:val="18"/>
        </w:rPr>
        <w:t>Дополнительно:</w:t>
      </w:r>
    </w:p>
    <w:tbl>
      <w:tblPr>
        <w:tblW w:w="11057" w:type="dxa"/>
        <w:tblInd w:w="-1168" w:type="dxa"/>
        <w:tblLayout w:type="fixed"/>
        <w:tblLook w:val="0000"/>
      </w:tblPr>
      <w:tblGrid>
        <w:gridCol w:w="5954"/>
        <w:gridCol w:w="5103"/>
      </w:tblGrid>
      <w:tr w:rsidR="00587FC2" w:rsidRPr="00583339" w:rsidTr="00E5021B">
        <w:trPr>
          <w:cantSplit/>
          <w:trHeight w:val="1257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FC2" w:rsidRPr="00E5021B" w:rsidRDefault="00587FC2" w:rsidP="00D37553">
            <w:pPr>
              <w:pStyle w:val="11"/>
              <w:numPr>
                <w:ilvl w:val="0"/>
                <w:numId w:val="2"/>
              </w:numPr>
              <w:ind w:hanging="402"/>
              <w:rPr>
                <w:rFonts w:ascii="Verdana" w:hAnsi="Verdana"/>
                <w:sz w:val="14"/>
                <w:szCs w:val="16"/>
              </w:rPr>
            </w:pPr>
            <w:r w:rsidRPr="00E5021B">
              <w:rPr>
                <w:rFonts w:ascii="Verdana" w:hAnsi="Verdana"/>
                <w:sz w:val="14"/>
                <w:szCs w:val="16"/>
              </w:rPr>
              <w:t xml:space="preserve">информационно-консультативная услуга по подбору и бронированию тура, </w:t>
            </w:r>
          </w:p>
          <w:p w:rsidR="00587FC2" w:rsidRPr="00E5021B" w:rsidRDefault="00587FC2" w:rsidP="00D37553">
            <w:pPr>
              <w:pStyle w:val="11"/>
              <w:numPr>
                <w:ilvl w:val="0"/>
                <w:numId w:val="2"/>
              </w:numPr>
              <w:rPr>
                <w:rFonts w:ascii="Verdana" w:hAnsi="Verdana"/>
                <w:sz w:val="14"/>
                <w:szCs w:val="16"/>
              </w:rPr>
            </w:pPr>
            <w:r w:rsidRPr="00E5021B">
              <w:rPr>
                <w:rFonts w:ascii="Verdana" w:hAnsi="Verdana"/>
                <w:sz w:val="14"/>
                <w:szCs w:val="16"/>
              </w:rPr>
              <w:t xml:space="preserve">транспортные услуги комфортабельным автобусом, </w:t>
            </w:r>
          </w:p>
          <w:p w:rsidR="00587FC2" w:rsidRPr="00E5021B" w:rsidRDefault="00587FC2" w:rsidP="00D37553">
            <w:pPr>
              <w:pStyle w:val="11"/>
              <w:numPr>
                <w:ilvl w:val="0"/>
                <w:numId w:val="2"/>
              </w:numPr>
              <w:rPr>
                <w:rFonts w:ascii="Verdana" w:hAnsi="Verdana"/>
                <w:sz w:val="14"/>
                <w:szCs w:val="16"/>
              </w:rPr>
            </w:pPr>
            <w:r w:rsidRPr="00E5021B">
              <w:rPr>
                <w:rFonts w:ascii="Verdana" w:hAnsi="Verdana"/>
                <w:sz w:val="14"/>
                <w:szCs w:val="16"/>
              </w:rPr>
              <w:t xml:space="preserve">сопровождение представителем фирмы,  </w:t>
            </w:r>
          </w:p>
          <w:p w:rsidR="00587FC2" w:rsidRPr="00E5021B" w:rsidRDefault="00587FC2" w:rsidP="00D37553">
            <w:pPr>
              <w:pStyle w:val="11"/>
              <w:numPr>
                <w:ilvl w:val="0"/>
                <w:numId w:val="2"/>
              </w:numPr>
              <w:rPr>
                <w:rFonts w:ascii="Verdana" w:hAnsi="Verdana"/>
                <w:sz w:val="14"/>
                <w:szCs w:val="16"/>
              </w:rPr>
            </w:pPr>
            <w:r w:rsidRPr="00E5021B">
              <w:rPr>
                <w:rFonts w:ascii="Verdana" w:hAnsi="Verdana"/>
                <w:sz w:val="14"/>
                <w:szCs w:val="16"/>
              </w:rPr>
              <w:t>проживание</w:t>
            </w:r>
            <w:r w:rsidR="00070300" w:rsidRPr="00E5021B">
              <w:rPr>
                <w:rFonts w:ascii="Verdana" w:hAnsi="Verdana"/>
                <w:sz w:val="14"/>
                <w:szCs w:val="16"/>
              </w:rPr>
              <w:t xml:space="preserve"> в отеле выбранной категории</w:t>
            </w:r>
            <w:r w:rsidRPr="00E5021B">
              <w:rPr>
                <w:rFonts w:ascii="Verdana" w:hAnsi="Verdana"/>
                <w:sz w:val="14"/>
                <w:szCs w:val="16"/>
              </w:rPr>
              <w:t>,</w:t>
            </w:r>
          </w:p>
          <w:p w:rsidR="00587FC2" w:rsidRPr="00E5021B" w:rsidRDefault="00070300" w:rsidP="00D37553">
            <w:pPr>
              <w:pStyle w:val="11"/>
              <w:numPr>
                <w:ilvl w:val="0"/>
                <w:numId w:val="2"/>
              </w:numPr>
              <w:rPr>
                <w:rFonts w:ascii="Verdana" w:hAnsi="Verdana"/>
                <w:sz w:val="14"/>
                <w:szCs w:val="16"/>
              </w:rPr>
            </w:pPr>
            <w:r w:rsidRPr="00E5021B">
              <w:rPr>
                <w:rFonts w:ascii="Verdana" w:hAnsi="Verdana" w:cs="Arial"/>
                <w:color w:val="000000"/>
                <w:sz w:val="14"/>
                <w:szCs w:val="16"/>
              </w:rPr>
              <w:t>завтраки;</w:t>
            </w:r>
          </w:p>
          <w:p w:rsidR="00587FC2" w:rsidRPr="00E5021B" w:rsidRDefault="00070300" w:rsidP="00D37553">
            <w:pPr>
              <w:pStyle w:val="11"/>
              <w:numPr>
                <w:ilvl w:val="0"/>
                <w:numId w:val="2"/>
              </w:numPr>
              <w:rPr>
                <w:rFonts w:ascii="Verdana" w:hAnsi="Verdana"/>
                <w:sz w:val="14"/>
                <w:szCs w:val="16"/>
              </w:rPr>
            </w:pPr>
            <w:r w:rsidRPr="00E5021B">
              <w:rPr>
                <w:rFonts w:ascii="Verdana" w:hAnsi="Verdana" w:cs="Arial"/>
                <w:color w:val="000000"/>
                <w:sz w:val="14"/>
                <w:szCs w:val="16"/>
              </w:rPr>
              <w:t xml:space="preserve">экскурсионное обслуживание </w:t>
            </w:r>
            <w:proofErr w:type="gramStart"/>
            <w:r w:rsidRPr="00E5021B">
              <w:rPr>
                <w:rFonts w:ascii="Verdana" w:hAnsi="Verdana" w:cs="Arial"/>
                <w:color w:val="000000"/>
                <w:sz w:val="14"/>
                <w:szCs w:val="16"/>
              </w:rPr>
              <w:t>во</w:t>
            </w:r>
            <w:proofErr w:type="gramEnd"/>
            <w:r w:rsidRPr="00E5021B">
              <w:rPr>
                <w:rFonts w:ascii="Verdana" w:hAnsi="Verdana" w:cs="Arial"/>
                <w:color w:val="000000"/>
                <w:sz w:val="14"/>
                <w:szCs w:val="16"/>
              </w:rPr>
              <w:t xml:space="preserve"> Львове, Ужгороде, Мукачево;</w:t>
            </w:r>
          </w:p>
          <w:p w:rsidR="00587FC2" w:rsidRPr="00E5021B" w:rsidRDefault="00587FC2" w:rsidP="00070300">
            <w:pPr>
              <w:pStyle w:val="11"/>
              <w:ind w:left="360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FC2" w:rsidRPr="00E5021B" w:rsidRDefault="00587FC2" w:rsidP="00D37553">
            <w:pPr>
              <w:pStyle w:val="td"/>
              <w:numPr>
                <w:ilvl w:val="0"/>
                <w:numId w:val="1"/>
              </w:numPr>
              <w:tabs>
                <w:tab w:val="left" w:pos="317"/>
              </w:tabs>
              <w:spacing w:before="0" w:beforeAutospacing="0" w:after="0" w:afterAutospacing="0"/>
              <w:rPr>
                <w:rFonts w:ascii="Verdana" w:hAnsi="Verdana"/>
                <w:sz w:val="14"/>
                <w:szCs w:val="16"/>
              </w:rPr>
            </w:pPr>
            <w:r w:rsidRPr="00E5021B">
              <w:rPr>
                <w:rFonts w:ascii="Verdana" w:hAnsi="Verdana" w:cs="Arial"/>
                <w:color w:val="000000"/>
                <w:sz w:val="14"/>
                <w:szCs w:val="16"/>
              </w:rPr>
              <w:t xml:space="preserve">туристическая услуга: взрослые </w:t>
            </w:r>
            <w:r w:rsidR="00070300" w:rsidRPr="00E5021B">
              <w:rPr>
                <w:rFonts w:ascii="Verdana" w:hAnsi="Verdana" w:cs="Arial"/>
                <w:color w:val="000000"/>
                <w:sz w:val="14"/>
                <w:szCs w:val="16"/>
              </w:rPr>
              <w:t>5</w:t>
            </w:r>
            <w:r w:rsidRPr="00E5021B">
              <w:rPr>
                <w:rFonts w:ascii="Verdana" w:hAnsi="Verdana" w:cs="Arial"/>
                <w:color w:val="000000"/>
                <w:sz w:val="14"/>
                <w:szCs w:val="16"/>
              </w:rPr>
              <w:t xml:space="preserve">0 </w:t>
            </w:r>
            <w:proofErr w:type="spellStart"/>
            <w:r w:rsidRPr="00E5021B">
              <w:rPr>
                <w:rFonts w:ascii="Verdana" w:hAnsi="Verdana" w:cs="Arial"/>
                <w:color w:val="000000"/>
                <w:sz w:val="14"/>
                <w:szCs w:val="16"/>
              </w:rPr>
              <w:t>бел</w:t>
            </w:r>
            <w:proofErr w:type="gramStart"/>
            <w:r w:rsidRPr="00E5021B">
              <w:rPr>
                <w:rFonts w:ascii="Verdana" w:hAnsi="Verdana" w:cs="Arial"/>
                <w:color w:val="000000"/>
                <w:sz w:val="14"/>
                <w:szCs w:val="16"/>
              </w:rPr>
              <w:t>.р</w:t>
            </w:r>
            <w:proofErr w:type="gramEnd"/>
            <w:r w:rsidRPr="00E5021B">
              <w:rPr>
                <w:rFonts w:ascii="Verdana" w:hAnsi="Verdana" w:cs="Arial"/>
                <w:color w:val="000000"/>
                <w:sz w:val="14"/>
                <w:szCs w:val="16"/>
              </w:rPr>
              <w:t>уб</w:t>
            </w:r>
            <w:proofErr w:type="spellEnd"/>
            <w:r w:rsidRPr="00E5021B">
              <w:rPr>
                <w:rFonts w:ascii="Verdana" w:hAnsi="Verdana" w:cs="Arial"/>
                <w:color w:val="000000"/>
                <w:sz w:val="14"/>
                <w:szCs w:val="16"/>
              </w:rPr>
              <w:t xml:space="preserve">./ дети до 16 лет 30,00 </w:t>
            </w:r>
            <w:proofErr w:type="spellStart"/>
            <w:r w:rsidRPr="00E5021B">
              <w:rPr>
                <w:rFonts w:ascii="Verdana" w:hAnsi="Verdana" w:cs="Arial"/>
                <w:color w:val="000000"/>
                <w:sz w:val="14"/>
                <w:szCs w:val="16"/>
              </w:rPr>
              <w:t>бел.руб</w:t>
            </w:r>
            <w:proofErr w:type="spellEnd"/>
            <w:r w:rsidRPr="00E5021B">
              <w:rPr>
                <w:rFonts w:ascii="Verdana" w:hAnsi="Verdana" w:cs="Arial"/>
                <w:color w:val="000000"/>
                <w:sz w:val="14"/>
                <w:szCs w:val="16"/>
              </w:rPr>
              <w:t>.,</w:t>
            </w:r>
          </w:p>
          <w:p w:rsidR="00587FC2" w:rsidRPr="00E5021B" w:rsidRDefault="00E5021B" w:rsidP="00D37553">
            <w:pPr>
              <w:pStyle w:val="td"/>
              <w:numPr>
                <w:ilvl w:val="0"/>
                <w:numId w:val="1"/>
              </w:numPr>
              <w:tabs>
                <w:tab w:val="left" w:pos="317"/>
              </w:tabs>
              <w:spacing w:before="0" w:beforeAutospacing="0" w:after="0" w:afterAutospacing="0"/>
              <w:rPr>
                <w:rFonts w:ascii="Verdana" w:hAnsi="Verdana"/>
                <w:sz w:val="14"/>
                <w:szCs w:val="16"/>
              </w:rPr>
            </w:pPr>
            <w:r w:rsidRPr="00E5021B">
              <w:rPr>
                <w:rFonts w:ascii="Verdana" w:hAnsi="Verdana" w:cs="Arial"/>
                <w:color w:val="000000"/>
                <w:sz w:val="14"/>
                <w:szCs w:val="16"/>
              </w:rPr>
              <w:t>входные билеты по программе;</w:t>
            </w:r>
          </w:p>
          <w:p w:rsidR="00587FC2" w:rsidRPr="00E5021B" w:rsidRDefault="00E5021B" w:rsidP="00E5021B">
            <w:pPr>
              <w:pStyle w:val="td"/>
              <w:numPr>
                <w:ilvl w:val="0"/>
                <w:numId w:val="1"/>
              </w:numPr>
              <w:tabs>
                <w:tab w:val="left" w:pos="317"/>
              </w:tabs>
              <w:spacing w:before="0" w:beforeAutospacing="0" w:after="0" w:afterAutospacing="0"/>
              <w:rPr>
                <w:rFonts w:ascii="Verdana" w:hAnsi="Verdana"/>
                <w:sz w:val="14"/>
                <w:szCs w:val="16"/>
              </w:rPr>
            </w:pPr>
            <w:r w:rsidRPr="00E5021B">
              <w:rPr>
                <w:rFonts w:ascii="Verdana" w:hAnsi="Verdana" w:cs="Arial"/>
                <w:color w:val="000000"/>
                <w:sz w:val="14"/>
                <w:szCs w:val="16"/>
              </w:rPr>
              <w:t>новогодний банкет;</w:t>
            </w:r>
          </w:p>
          <w:p w:rsidR="00E5021B" w:rsidRPr="00E5021B" w:rsidRDefault="00E5021B" w:rsidP="00E5021B">
            <w:pPr>
              <w:pStyle w:val="td"/>
              <w:numPr>
                <w:ilvl w:val="0"/>
                <w:numId w:val="1"/>
              </w:numPr>
              <w:tabs>
                <w:tab w:val="left" w:pos="317"/>
              </w:tabs>
              <w:spacing w:before="0" w:beforeAutospacing="0" w:after="0" w:afterAutospacing="0"/>
              <w:rPr>
                <w:rFonts w:ascii="Verdana" w:hAnsi="Verdana"/>
                <w:sz w:val="14"/>
                <w:szCs w:val="16"/>
              </w:rPr>
            </w:pPr>
            <w:r w:rsidRPr="00E5021B">
              <w:rPr>
                <w:rFonts w:ascii="Verdana" w:hAnsi="Verdana" w:cs="Arial"/>
                <w:color w:val="000000"/>
                <w:sz w:val="14"/>
                <w:szCs w:val="16"/>
              </w:rPr>
              <w:t>мед страховка (3</w:t>
            </w:r>
            <w:r w:rsidRPr="00E5021B">
              <w:rPr>
                <w:rFonts w:ascii="Verdana" w:hAnsi="Verdana" w:cs="Arial"/>
                <w:color w:val="000000"/>
                <w:sz w:val="14"/>
                <w:szCs w:val="16"/>
                <w:lang w:val="en-US"/>
              </w:rPr>
              <w:t>$)/</w:t>
            </w:r>
          </w:p>
        </w:tc>
      </w:tr>
    </w:tbl>
    <w:p w:rsidR="00587FC2" w:rsidRPr="00583339" w:rsidRDefault="00587FC2" w:rsidP="00587FC2">
      <w:pPr>
        <w:pStyle w:val="td"/>
        <w:spacing w:before="0" w:beforeAutospacing="0" w:after="0" w:afterAutospacing="0"/>
        <w:ind w:firstLine="0"/>
        <w:rPr>
          <w:rFonts w:ascii="Verdana" w:hAnsi="Verdana"/>
          <w:sz w:val="16"/>
          <w:szCs w:val="18"/>
        </w:rPr>
      </w:pPr>
    </w:p>
    <w:p w:rsidR="00587FC2" w:rsidRPr="00B0529B" w:rsidRDefault="00587FC2" w:rsidP="00587FC2">
      <w:pPr>
        <w:pStyle w:val="a6"/>
        <w:ind w:left="-1134" w:right="-143"/>
        <w:jc w:val="both"/>
        <w:rPr>
          <w:rFonts w:ascii="Verdana" w:hAnsi="Verdana"/>
          <w:sz w:val="12"/>
          <w:szCs w:val="18"/>
        </w:rPr>
      </w:pPr>
      <w:r w:rsidRPr="00B0529B">
        <w:rPr>
          <w:rFonts w:ascii="Verdana" w:hAnsi="Verdana"/>
          <w:b/>
          <w:sz w:val="12"/>
          <w:szCs w:val="18"/>
          <w:u w:val="single"/>
        </w:rPr>
        <w:t>Необходимые документы:</w:t>
      </w:r>
      <w:r w:rsidRPr="00B0529B">
        <w:rPr>
          <w:rFonts w:ascii="Verdana" w:hAnsi="Verdana"/>
          <w:sz w:val="12"/>
          <w:szCs w:val="18"/>
        </w:rPr>
        <w:t xml:space="preserve">  для детских групп - список, заверенный директором школы, районо и </w:t>
      </w:r>
      <w:proofErr w:type="spellStart"/>
      <w:r w:rsidRPr="00B0529B">
        <w:rPr>
          <w:rFonts w:ascii="Verdana" w:hAnsi="Verdana"/>
          <w:sz w:val="12"/>
          <w:szCs w:val="18"/>
        </w:rPr>
        <w:t>облоно</w:t>
      </w:r>
      <w:proofErr w:type="spellEnd"/>
      <w:r w:rsidRPr="00B0529B">
        <w:rPr>
          <w:rFonts w:ascii="Verdana" w:hAnsi="Verdana"/>
          <w:sz w:val="12"/>
          <w:szCs w:val="18"/>
        </w:rPr>
        <w:t>; для взрослых групп - список.</w:t>
      </w:r>
    </w:p>
    <w:p w:rsidR="00587FC2" w:rsidRPr="00B0529B" w:rsidRDefault="00587FC2" w:rsidP="00587FC2">
      <w:pPr>
        <w:pStyle w:val="a6"/>
        <w:ind w:left="-1134" w:right="-143"/>
        <w:jc w:val="both"/>
        <w:rPr>
          <w:rFonts w:ascii="Verdana" w:hAnsi="Verdana"/>
          <w:sz w:val="10"/>
          <w:szCs w:val="16"/>
        </w:rPr>
      </w:pPr>
      <w:r w:rsidRPr="00B0529B">
        <w:rPr>
          <w:rFonts w:ascii="Verdana" w:hAnsi="Verdana"/>
          <w:b/>
          <w:sz w:val="12"/>
          <w:szCs w:val="18"/>
          <w:u w:val="single"/>
        </w:rPr>
        <w:t>ВНИМАНИЕ:</w:t>
      </w:r>
      <w:r w:rsidRPr="00B0529B">
        <w:rPr>
          <w:rFonts w:ascii="Verdana" w:hAnsi="Verdana"/>
          <w:b/>
          <w:sz w:val="12"/>
          <w:szCs w:val="18"/>
        </w:rPr>
        <w:t xml:space="preserve"> РУКОВОДИТЕЛИ ПРЕДПРИЯТИЙ И ПРОФКОМОВ! П</w:t>
      </w:r>
      <w:r w:rsidRPr="00B0529B">
        <w:rPr>
          <w:rFonts w:ascii="Verdana" w:hAnsi="Verdana"/>
          <w:sz w:val="12"/>
          <w:szCs w:val="18"/>
        </w:rPr>
        <w:t xml:space="preserve">ринимаем предварительные заявки, </w:t>
      </w:r>
      <w:r w:rsidRPr="00B0529B">
        <w:rPr>
          <w:rFonts w:ascii="Verdana" w:hAnsi="Verdana"/>
          <w:sz w:val="10"/>
          <w:szCs w:val="16"/>
        </w:rPr>
        <w:t>заключаем договора на экскурсии, отдых и оздоровление сотрудников ВАШЕГО предприятия!</w:t>
      </w:r>
    </w:p>
    <w:p w:rsidR="00587FC2" w:rsidRPr="00B0529B" w:rsidRDefault="00587FC2" w:rsidP="00587FC2">
      <w:pPr>
        <w:pStyle w:val="a6"/>
        <w:ind w:left="-1134" w:right="-143"/>
        <w:jc w:val="center"/>
        <w:rPr>
          <w:rFonts w:ascii="Verdana" w:hAnsi="Verdana"/>
          <w:sz w:val="10"/>
          <w:szCs w:val="16"/>
        </w:rPr>
      </w:pPr>
      <w:r w:rsidRPr="00B0529B">
        <w:rPr>
          <w:rFonts w:ascii="Verdana" w:hAnsi="Verdana"/>
          <w:b/>
          <w:sz w:val="10"/>
          <w:szCs w:val="16"/>
        </w:rPr>
        <w:t xml:space="preserve">Форма оплаты – </w:t>
      </w:r>
      <w:r w:rsidRPr="00B0529B">
        <w:rPr>
          <w:rFonts w:ascii="Verdana" w:hAnsi="Verdana"/>
          <w:sz w:val="10"/>
          <w:szCs w:val="16"/>
        </w:rPr>
        <w:t>наличный и безналичный расчет</w:t>
      </w:r>
      <w:r w:rsidRPr="00B0529B">
        <w:rPr>
          <w:rFonts w:ascii="Verdana" w:hAnsi="Verdana"/>
          <w:color w:val="FF0000"/>
          <w:sz w:val="10"/>
          <w:szCs w:val="16"/>
        </w:rPr>
        <w:t>.</w:t>
      </w:r>
    </w:p>
    <w:p w:rsidR="00587FC2" w:rsidRPr="00B0529B" w:rsidRDefault="00587FC2" w:rsidP="00587FC2">
      <w:pPr>
        <w:pStyle w:val="a6"/>
        <w:ind w:left="-1134" w:right="-143"/>
        <w:jc w:val="center"/>
        <w:rPr>
          <w:rFonts w:ascii="Verdana" w:hAnsi="Verdana"/>
          <w:b/>
          <w:sz w:val="10"/>
          <w:szCs w:val="16"/>
        </w:rPr>
      </w:pPr>
      <w:r w:rsidRPr="00B0529B">
        <w:rPr>
          <w:rFonts w:ascii="Verdana" w:hAnsi="Verdana"/>
          <w:b/>
          <w:sz w:val="10"/>
          <w:szCs w:val="16"/>
        </w:rPr>
        <w:t>Обратите, пожалуйста, внимание: ИМЕЕМ СОБСТВЕННЫЙ ПАРК  АВТОБУСОВ.</w:t>
      </w:r>
    </w:p>
    <w:p w:rsidR="00587FC2" w:rsidRPr="00B0529B" w:rsidRDefault="00587FC2" w:rsidP="00587FC2">
      <w:pPr>
        <w:pStyle w:val="a6"/>
        <w:ind w:left="-1134" w:right="-143"/>
        <w:jc w:val="center"/>
        <w:rPr>
          <w:rFonts w:ascii="Verdana" w:hAnsi="Verdana" w:cs="Arial"/>
          <w:color w:val="000000"/>
          <w:sz w:val="10"/>
          <w:szCs w:val="16"/>
        </w:rPr>
      </w:pPr>
      <w:r w:rsidRPr="00B0529B">
        <w:rPr>
          <w:rFonts w:ascii="Verdana" w:hAnsi="Verdana"/>
          <w:b/>
          <w:color w:val="000000"/>
          <w:sz w:val="10"/>
          <w:szCs w:val="16"/>
        </w:rPr>
        <w:t>Примечание</w:t>
      </w:r>
      <w:r w:rsidRPr="00B0529B">
        <w:rPr>
          <w:rFonts w:ascii="Verdana" w:hAnsi="Verdana"/>
          <w:color w:val="000000"/>
          <w:sz w:val="10"/>
          <w:szCs w:val="16"/>
        </w:rPr>
        <w:t>: УЧП ТА «</w:t>
      </w:r>
      <w:proofErr w:type="spellStart"/>
      <w:r w:rsidRPr="00B0529B">
        <w:rPr>
          <w:rFonts w:ascii="Verdana" w:hAnsi="Verdana"/>
          <w:color w:val="000000"/>
          <w:sz w:val="10"/>
          <w:szCs w:val="16"/>
        </w:rPr>
        <w:t>ЛиС-Тур</w:t>
      </w:r>
      <w:proofErr w:type="spellEnd"/>
      <w:r w:rsidRPr="00B0529B">
        <w:rPr>
          <w:rFonts w:ascii="Verdana" w:hAnsi="Verdana"/>
          <w:color w:val="000000"/>
          <w:sz w:val="10"/>
          <w:szCs w:val="16"/>
        </w:rPr>
        <w:t>»</w:t>
      </w:r>
      <w:r w:rsidRPr="00B0529B">
        <w:rPr>
          <w:rStyle w:val="a5"/>
          <w:rFonts w:ascii="Verdana" w:hAnsi="Verdana"/>
          <w:sz w:val="14"/>
          <w:szCs w:val="20"/>
        </w:rPr>
        <w:t xml:space="preserve"> </w:t>
      </w:r>
      <w:r w:rsidRPr="00B0529B">
        <w:rPr>
          <w:rStyle w:val="a5"/>
          <w:rFonts w:ascii="Verdana" w:hAnsi="Verdana" w:cs="Arial"/>
          <w:sz w:val="10"/>
          <w:szCs w:val="16"/>
        </w:rPr>
        <w:t>не несет ответственности за действия или бездействие пограничных</w:t>
      </w:r>
      <w:r w:rsidRPr="00B0529B">
        <w:rPr>
          <w:rFonts w:ascii="Verdana" w:hAnsi="Verdana" w:cs="Arial"/>
          <w:color w:val="000000"/>
          <w:sz w:val="10"/>
          <w:szCs w:val="16"/>
        </w:rPr>
        <w:t xml:space="preserve"> и таможенных служб, а также за погодные условия, пробки на дорогах, ремонт дорог в странах пребывания (пути следования), которые могут повлиять на изменения в экскурсионной части программы тура. В свободное время автобусное обслуживание не предусмотрено. Время в программе указано ориентировочное. Фирма оставляет за собой право изменять количество, порядок и время экскурсий или заменять их </w:t>
      </w:r>
      <w:proofErr w:type="gramStart"/>
      <w:r w:rsidRPr="00B0529B">
        <w:rPr>
          <w:rFonts w:ascii="Verdana" w:hAnsi="Verdana" w:cs="Arial"/>
          <w:color w:val="000000"/>
          <w:sz w:val="10"/>
          <w:szCs w:val="16"/>
        </w:rPr>
        <w:t>на</w:t>
      </w:r>
      <w:proofErr w:type="gramEnd"/>
      <w:r w:rsidRPr="00B0529B">
        <w:rPr>
          <w:rFonts w:ascii="Verdana" w:hAnsi="Verdana" w:cs="Arial"/>
          <w:color w:val="000000"/>
          <w:sz w:val="10"/>
          <w:szCs w:val="16"/>
        </w:rPr>
        <w:t xml:space="preserve"> равноценные.</w:t>
      </w:r>
    </w:p>
    <w:p w:rsidR="00587FC2" w:rsidRPr="008C51B9" w:rsidRDefault="00587FC2" w:rsidP="00587FC2">
      <w:pPr>
        <w:pStyle w:val="a6"/>
        <w:jc w:val="center"/>
        <w:rPr>
          <w:rFonts w:ascii="Verdana" w:hAnsi="Verdana" w:cs="Arial"/>
          <w:color w:val="000000"/>
          <w:sz w:val="16"/>
          <w:szCs w:val="16"/>
        </w:rPr>
      </w:pPr>
    </w:p>
    <w:p w:rsidR="00587FC2" w:rsidRPr="00FF1B00" w:rsidRDefault="00587FC2" w:rsidP="00587FC2">
      <w:pPr>
        <w:pStyle w:val="a6"/>
        <w:jc w:val="center"/>
        <w:rPr>
          <w:rFonts w:ascii="Verdana" w:hAnsi="Verdana"/>
          <w:b/>
          <w:sz w:val="18"/>
          <w:szCs w:val="18"/>
        </w:rPr>
      </w:pPr>
      <w:r w:rsidRPr="008C51B9">
        <w:rPr>
          <w:rFonts w:ascii="Verdana" w:hAnsi="Verdana"/>
          <w:b/>
          <w:sz w:val="18"/>
          <w:szCs w:val="18"/>
        </w:rPr>
        <w:t>МЫ РАДЫ ВСТРЕЧЕ С ВАМИ!!!</w:t>
      </w:r>
    </w:p>
    <w:p w:rsidR="00E5021B" w:rsidRPr="00E5021B" w:rsidRDefault="00E5021B" w:rsidP="00E5021B">
      <w:pPr>
        <w:ind w:left="-1134" w:right="-426"/>
        <w:jc w:val="center"/>
        <w:rPr>
          <w:b/>
          <w:sz w:val="20"/>
        </w:rPr>
      </w:pPr>
      <w:r w:rsidRPr="00E5021B">
        <w:rPr>
          <w:b/>
          <w:sz w:val="20"/>
        </w:rPr>
        <w:t>Львов</w:t>
      </w:r>
    </w:p>
    <w:p w:rsidR="00E5021B" w:rsidRPr="00E5021B" w:rsidRDefault="00E5021B" w:rsidP="00E5021B">
      <w:pPr>
        <w:ind w:left="-1134" w:right="-426"/>
        <w:jc w:val="both"/>
        <w:rPr>
          <w:sz w:val="18"/>
        </w:rPr>
      </w:pPr>
      <w:r w:rsidRPr="00E5021B">
        <w:rPr>
          <w:noProof/>
          <w:sz w:val="1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-779145</wp:posOffset>
            </wp:positionH>
            <wp:positionV relativeFrom="paragraph">
              <wp:posOffset>26035</wp:posOffset>
            </wp:positionV>
            <wp:extent cx="2053590" cy="1149350"/>
            <wp:effectExtent l="38100" t="0" r="22860" b="317500"/>
            <wp:wrapTight wrapText="bothSides">
              <wp:wrapPolygon edited="0">
                <wp:start x="0" y="0"/>
                <wp:lineTo x="-401" y="27567"/>
                <wp:lineTo x="21840" y="27567"/>
                <wp:lineTo x="21840" y="4654"/>
                <wp:lineTo x="21640" y="716"/>
                <wp:lineTo x="21440" y="0"/>
                <wp:lineTo x="0" y="0"/>
              </wp:wrapPolygon>
            </wp:wrapTight>
            <wp:docPr id="3" name="Рисунок 1" descr="Lv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vov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3590" cy="11493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E5021B">
        <w:rPr>
          <w:sz w:val="18"/>
        </w:rPr>
        <w:t>Львов (</w:t>
      </w:r>
      <w:proofErr w:type="spellStart"/>
      <w:r w:rsidRPr="00E5021B">
        <w:rPr>
          <w:sz w:val="18"/>
        </w:rPr>
        <w:t>Львів</w:t>
      </w:r>
      <w:proofErr w:type="spellEnd"/>
      <w:r w:rsidRPr="00E5021B">
        <w:rPr>
          <w:sz w:val="18"/>
        </w:rPr>
        <w:t xml:space="preserve">) — город в Западной Украине, основанный в 13 веке князем </w:t>
      </w:r>
      <w:proofErr w:type="spellStart"/>
      <w:r w:rsidRPr="00E5021B">
        <w:rPr>
          <w:sz w:val="18"/>
        </w:rPr>
        <w:t>Д</w:t>
      </w:r>
      <w:proofErr w:type="gramStart"/>
      <w:r w:rsidRPr="00E5021B">
        <w:rPr>
          <w:sz w:val="18"/>
        </w:rPr>
        <w:t>a</w:t>
      </w:r>
      <w:proofErr w:type="gramEnd"/>
      <w:r w:rsidRPr="00E5021B">
        <w:rPr>
          <w:sz w:val="18"/>
        </w:rPr>
        <w:t>ниилoм</w:t>
      </w:r>
      <w:proofErr w:type="spellEnd"/>
      <w:r w:rsidRPr="00E5021B">
        <w:rPr>
          <w:sz w:val="18"/>
        </w:rPr>
        <w:t xml:space="preserve"> Галицким. Насколько столетий назад он был столицей Галицкого княжества, а в летописях впервые упомянут в 1256 г. Несмотря на свою долгую историю, Львов сумел сохранить множество зданий, построенных почти сразу после его основания, здесь до сих пор можно найти и старые дома, и храмы, и уютные узкие улочки. Некоторые зажиточные жители в 16-17 столетиях приглашали талантливых архитекторов со всей Европы, сделавших внешний облик города поистине неподражаемым.</w:t>
      </w:r>
    </w:p>
    <w:p w:rsidR="00E5021B" w:rsidRPr="00E5021B" w:rsidRDefault="00E5021B" w:rsidP="00E5021B">
      <w:pPr>
        <w:ind w:left="-1134" w:right="-426"/>
        <w:jc w:val="both"/>
        <w:rPr>
          <w:sz w:val="18"/>
          <w:lang w:val="en-US"/>
        </w:rPr>
      </w:pPr>
      <w:r w:rsidRPr="00E5021B">
        <w:rPr>
          <w:sz w:val="18"/>
        </w:rPr>
        <w:t xml:space="preserve">Львов — своего рода культурная столица Украины. А Старый город представляет собой удивительно гармоничный европейский уголок. Сюда приезжают, чтобы погулять по центру, сходить в музеи, попить кофе, послушать многочисленных уличных музыкантов и познакомиться с очень богатой культурой Западной Украины. </w:t>
      </w:r>
      <w:proofErr w:type="spellStart"/>
      <w:r w:rsidRPr="00E5021B">
        <w:rPr>
          <w:sz w:val="18"/>
        </w:rPr>
        <w:t>Львовяне</w:t>
      </w:r>
      <w:proofErr w:type="spellEnd"/>
      <w:r w:rsidRPr="00E5021B">
        <w:rPr>
          <w:sz w:val="18"/>
        </w:rPr>
        <w:t> — гостеприимные, интеллигентные люди, которые очень любят свой город. И большинство туристов тоже очаровываются им.</w:t>
      </w:r>
    </w:p>
    <w:p w:rsidR="00E5021B" w:rsidRPr="00E5021B" w:rsidRDefault="00E5021B" w:rsidP="00E5021B">
      <w:pPr>
        <w:ind w:left="-1134" w:right="-426"/>
        <w:jc w:val="center"/>
        <w:rPr>
          <w:b/>
          <w:sz w:val="18"/>
        </w:rPr>
      </w:pPr>
      <w:r w:rsidRPr="00E5021B">
        <w:rPr>
          <w:b/>
          <w:sz w:val="18"/>
        </w:rPr>
        <w:t>Ужгород</w:t>
      </w:r>
    </w:p>
    <w:p w:rsidR="00D5365B" w:rsidRPr="00E5021B" w:rsidRDefault="00E5021B" w:rsidP="00E5021B">
      <w:pPr>
        <w:ind w:left="-1134" w:right="-426"/>
        <w:jc w:val="both"/>
        <w:rPr>
          <w:sz w:val="18"/>
        </w:rPr>
      </w:pPr>
      <w:r w:rsidRPr="00E5021B">
        <w:rPr>
          <w:sz w:val="18"/>
        </w:rPr>
        <w:t>Ужгород - самый западный город Украины, главные "сухопутные ворота" в Европу, удобный перевалочный пункт для зарубежных поездок. Летописные упоминания об Ужгороде начинаются с 872 г. Название происходит от протекающей через город речки</w:t>
      </w:r>
      <w:proofErr w:type="gramStart"/>
      <w:r w:rsidRPr="00E5021B">
        <w:rPr>
          <w:sz w:val="18"/>
        </w:rPr>
        <w:t xml:space="preserve"> У</w:t>
      </w:r>
      <w:proofErr w:type="gramEnd"/>
      <w:r w:rsidRPr="00E5021B">
        <w:rPr>
          <w:sz w:val="18"/>
        </w:rPr>
        <w:t xml:space="preserve">ж. В разные времена назывался также </w:t>
      </w:r>
      <w:proofErr w:type="spellStart"/>
      <w:r w:rsidRPr="00E5021B">
        <w:rPr>
          <w:sz w:val="18"/>
        </w:rPr>
        <w:t>Унг</w:t>
      </w:r>
      <w:proofErr w:type="spellEnd"/>
      <w:r w:rsidRPr="00E5021B">
        <w:rPr>
          <w:sz w:val="18"/>
        </w:rPr>
        <w:t xml:space="preserve">, </w:t>
      </w:r>
      <w:proofErr w:type="spellStart"/>
      <w:r w:rsidRPr="00E5021B">
        <w:rPr>
          <w:sz w:val="18"/>
        </w:rPr>
        <w:t>Онгвар</w:t>
      </w:r>
      <w:proofErr w:type="spellEnd"/>
      <w:r w:rsidRPr="00E5021B">
        <w:rPr>
          <w:sz w:val="18"/>
        </w:rPr>
        <w:t xml:space="preserve">, </w:t>
      </w:r>
      <w:proofErr w:type="spellStart"/>
      <w:r w:rsidRPr="00E5021B">
        <w:rPr>
          <w:sz w:val="18"/>
        </w:rPr>
        <w:t>Гунгвар</w:t>
      </w:r>
      <w:proofErr w:type="spellEnd"/>
      <w:r w:rsidRPr="00E5021B">
        <w:rPr>
          <w:sz w:val="18"/>
        </w:rPr>
        <w:t xml:space="preserve">, </w:t>
      </w:r>
      <w:proofErr w:type="spellStart"/>
      <w:r w:rsidRPr="00E5021B">
        <w:rPr>
          <w:sz w:val="18"/>
        </w:rPr>
        <w:t>Унгуйвар</w:t>
      </w:r>
      <w:proofErr w:type="spellEnd"/>
      <w:r w:rsidRPr="00E5021B">
        <w:rPr>
          <w:sz w:val="18"/>
        </w:rPr>
        <w:t xml:space="preserve">, </w:t>
      </w:r>
      <w:proofErr w:type="spellStart"/>
      <w:r w:rsidRPr="00E5021B">
        <w:rPr>
          <w:sz w:val="18"/>
        </w:rPr>
        <w:t>Унгвар</w:t>
      </w:r>
      <w:proofErr w:type="spellEnd"/>
      <w:r w:rsidRPr="00E5021B">
        <w:rPr>
          <w:sz w:val="18"/>
        </w:rPr>
        <w:t xml:space="preserve">. Становление раннесредневекового города пришлось на XI </w:t>
      </w:r>
      <w:proofErr w:type="gramStart"/>
      <w:r w:rsidRPr="00E5021B">
        <w:rPr>
          <w:sz w:val="18"/>
        </w:rPr>
        <w:t>в</w:t>
      </w:r>
      <w:proofErr w:type="gramEnd"/>
      <w:r w:rsidRPr="00E5021B">
        <w:rPr>
          <w:sz w:val="18"/>
        </w:rPr>
        <w:t xml:space="preserve">., когда </w:t>
      </w:r>
      <w:proofErr w:type="gramStart"/>
      <w:r w:rsidRPr="00E5021B">
        <w:rPr>
          <w:sz w:val="18"/>
        </w:rPr>
        <w:t>легендарный</w:t>
      </w:r>
      <w:proofErr w:type="gramEnd"/>
      <w:r w:rsidRPr="00E5021B">
        <w:rPr>
          <w:sz w:val="18"/>
        </w:rPr>
        <w:t xml:space="preserve"> князь славянского племени белых хорватов </w:t>
      </w:r>
      <w:proofErr w:type="spellStart"/>
      <w:r w:rsidRPr="00E5021B">
        <w:rPr>
          <w:sz w:val="18"/>
        </w:rPr>
        <w:t>Лаборец</w:t>
      </w:r>
      <w:proofErr w:type="spellEnd"/>
      <w:r w:rsidRPr="00E5021B">
        <w:rPr>
          <w:sz w:val="18"/>
        </w:rPr>
        <w:t xml:space="preserve"> основал здесь столицу </w:t>
      </w:r>
      <w:proofErr w:type="spellStart"/>
      <w:r w:rsidRPr="00E5021B">
        <w:rPr>
          <w:sz w:val="18"/>
        </w:rPr>
        <w:t>подкарпатского</w:t>
      </w:r>
      <w:proofErr w:type="spellEnd"/>
      <w:r w:rsidRPr="00E5021B">
        <w:rPr>
          <w:sz w:val="18"/>
        </w:rPr>
        <w:t xml:space="preserve"> княжества. В XI-XIII вв. Ужгород был собственностью венгерских королей. После монголо-татарского нашествия был восстановлен и контролировался местными феодалами, пока не перешел на 360 лет в собственность итальянских графов </w:t>
      </w:r>
      <w:proofErr w:type="spellStart"/>
      <w:r w:rsidRPr="00E5021B">
        <w:rPr>
          <w:sz w:val="18"/>
        </w:rPr>
        <w:t>Другетов</w:t>
      </w:r>
      <w:proofErr w:type="spellEnd"/>
      <w:r w:rsidRPr="00E5021B">
        <w:rPr>
          <w:sz w:val="18"/>
        </w:rPr>
        <w:t xml:space="preserve">. В этот период возник нынешний замок, началось городское строительство. Город неоднократно разрушался во время войн Габсбургов с Трансильванским княжеством. В 1707 г. здесь была резиденция лидера национально-освободительной войны венгерского народа </w:t>
      </w:r>
      <w:proofErr w:type="spellStart"/>
      <w:r w:rsidRPr="00E5021B">
        <w:rPr>
          <w:sz w:val="18"/>
        </w:rPr>
        <w:t>Ференца</w:t>
      </w:r>
      <w:proofErr w:type="spellEnd"/>
      <w:r w:rsidRPr="00E5021B">
        <w:rPr>
          <w:sz w:val="18"/>
        </w:rPr>
        <w:t xml:space="preserve"> II </w:t>
      </w:r>
      <w:proofErr w:type="spellStart"/>
      <w:r w:rsidRPr="00E5021B">
        <w:rPr>
          <w:sz w:val="18"/>
        </w:rPr>
        <w:t>Ракоци</w:t>
      </w:r>
      <w:proofErr w:type="spellEnd"/>
      <w:r w:rsidRPr="00E5021B">
        <w:rPr>
          <w:sz w:val="18"/>
        </w:rPr>
        <w:t xml:space="preserve">. До </w:t>
      </w:r>
      <w:proofErr w:type="spellStart"/>
      <w:r w:rsidRPr="00E5021B">
        <w:rPr>
          <w:sz w:val="18"/>
        </w:rPr>
        <w:t>нач</w:t>
      </w:r>
      <w:proofErr w:type="spellEnd"/>
      <w:r w:rsidRPr="00E5021B">
        <w:rPr>
          <w:sz w:val="18"/>
        </w:rPr>
        <w:t xml:space="preserve">. XX в. Ужгород был под властью Австрийской империи, в 1919-38 гг. входил в состав Чехословакии. При советской власти (1944-91 гг.) украинцы стали доминирующей национальностью, потеснив венгров. Исторический центр Ужгорода хорошо сохранился. В </w:t>
      </w:r>
      <w:proofErr w:type="spellStart"/>
      <w:r w:rsidRPr="00E5021B">
        <w:rPr>
          <w:sz w:val="18"/>
        </w:rPr>
        <w:t>нач</w:t>
      </w:r>
      <w:proofErr w:type="spellEnd"/>
      <w:r w:rsidRPr="00E5021B">
        <w:rPr>
          <w:sz w:val="18"/>
        </w:rPr>
        <w:t xml:space="preserve">. XX </w:t>
      </w:r>
      <w:proofErr w:type="gramStart"/>
      <w:r w:rsidRPr="00E5021B">
        <w:rPr>
          <w:sz w:val="18"/>
        </w:rPr>
        <w:t>в</w:t>
      </w:r>
      <w:proofErr w:type="gramEnd"/>
      <w:r w:rsidRPr="00E5021B">
        <w:rPr>
          <w:sz w:val="18"/>
        </w:rPr>
        <w:t xml:space="preserve">. </w:t>
      </w:r>
      <w:proofErr w:type="gramStart"/>
      <w:r w:rsidRPr="00E5021B">
        <w:rPr>
          <w:sz w:val="18"/>
        </w:rPr>
        <w:t>набережная</w:t>
      </w:r>
      <w:proofErr w:type="gramEnd"/>
      <w:r w:rsidRPr="00E5021B">
        <w:rPr>
          <w:sz w:val="18"/>
        </w:rPr>
        <w:t xml:space="preserve"> города была засажена сакурами (японская вишня), которые цветут в начале мая. День города Ужгорода отмечают в первое воскресенье октября.</w:t>
      </w:r>
    </w:p>
    <w:p w:rsidR="00E5021B" w:rsidRPr="00E5021B" w:rsidRDefault="00E5021B" w:rsidP="00E5021B">
      <w:pPr>
        <w:ind w:left="-1134" w:right="-426"/>
        <w:jc w:val="center"/>
        <w:rPr>
          <w:b/>
          <w:sz w:val="18"/>
        </w:rPr>
      </w:pPr>
      <w:r w:rsidRPr="00E5021B">
        <w:rPr>
          <w:b/>
          <w:sz w:val="18"/>
        </w:rPr>
        <w:t>Мукачево</w:t>
      </w:r>
    </w:p>
    <w:p w:rsidR="00E5021B" w:rsidRPr="00E5021B" w:rsidRDefault="00E5021B" w:rsidP="00E5021B">
      <w:pPr>
        <w:ind w:left="-1134" w:right="-426"/>
        <w:jc w:val="both"/>
        <w:rPr>
          <w:sz w:val="18"/>
        </w:rPr>
      </w:pPr>
      <w:r w:rsidRPr="00E5021B">
        <w:rPr>
          <w:sz w:val="18"/>
        </w:rPr>
        <w:t>Уютные улицы Мукачево зимой превращаются в эпицентр празднеств — тут проходит фестиваль вина. Однако главная аттракция города — величественная крепость «</w:t>
      </w:r>
      <w:proofErr w:type="spellStart"/>
      <w:r w:rsidRPr="00E5021B">
        <w:rPr>
          <w:sz w:val="18"/>
        </w:rPr>
        <w:t>Паланок</w:t>
      </w:r>
      <w:proofErr w:type="spellEnd"/>
      <w:r w:rsidRPr="00E5021B">
        <w:rPr>
          <w:sz w:val="18"/>
        </w:rPr>
        <w:t>».</w:t>
      </w:r>
    </w:p>
    <w:p w:rsidR="00D5365B" w:rsidRDefault="00D5365B" w:rsidP="00E5021B">
      <w:pPr>
        <w:ind w:left="-1560" w:right="-568"/>
        <w:jc w:val="center"/>
      </w:pPr>
    </w:p>
    <w:p w:rsidR="00E5021B" w:rsidRPr="00E5021B" w:rsidRDefault="00E5021B" w:rsidP="00E5021B">
      <w:pPr>
        <w:ind w:left="-1560" w:right="-568"/>
        <w:jc w:val="center"/>
        <w:rPr>
          <w:b/>
        </w:rPr>
      </w:pPr>
      <w:r w:rsidRPr="00E5021B">
        <w:rPr>
          <w:b/>
        </w:rPr>
        <w:t>ЖЕЛАЕМ ВАМ ПРИЯТНЫХ И НЕЗАБЫВАЕМЫХ ВПЕЧАТЛЕНИЙ!!!</w:t>
      </w:r>
    </w:p>
    <w:sectPr w:rsidR="00E5021B" w:rsidRPr="00E5021B" w:rsidSect="00E5021B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B4EDC"/>
    <w:multiLevelType w:val="hybridMultilevel"/>
    <w:tmpl w:val="118470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824EAB"/>
    <w:multiLevelType w:val="hybridMultilevel"/>
    <w:tmpl w:val="57EC7C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85294"/>
    <w:rsid w:val="00070300"/>
    <w:rsid w:val="001A4F89"/>
    <w:rsid w:val="003611BE"/>
    <w:rsid w:val="00545937"/>
    <w:rsid w:val="00587FC2"/>
    <w:rsid w:val="00915797"/>
    <w:rsid w:val="00BD72A6"/>
    <w:rsid w:val="00BE009F"/>
    <w:rsid w:val="00D5365B"/>
    <w:rsid w:val="00E12B5A"/>
    <w:rsid w:val="00E5021B"/>
    <w:rsid w:val="00E85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2A6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D5365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E502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D72A6"/>
    <w:pPr>
      <w:jc w:val="center"/>
    </w:pPr>
    <w:rPr>
      <w:b/>
      <w:bCs/>
      <w:i/>
      <w:iCs/>
      <w:sz w:val="52"/>
      <w:szCs w:val="20"/>
    </w:rPr>
  </w:style>
  <w:style w:type="character" w:customStyle="1" w:styleId="a4">
    <w:name w:val="Название Знак"/>
    <w:basedOn w:val="a0"/>
    <w:link w:val="a3"/>
    <w:rsid w:val="00BD72A6"/>
    <w:rPr>
      <w:b/>
      <w:bCs/>
      <w:i/>
      <w:iCs/>
      <w:sz w:val="52"/>
    </w:rPr>
  </w:style>
  <w:style w:type="character" w:styleId="a5">
    <w:name w:val="Strong"/>
    <w:basedOn w:val="a0"/>
    <w:uiPriority w:val="22"/>
    <w:qFormat/>
    <w:rsid w:val="00BD72A6"/>
    <w:rPr>
      <w:b/>
      <w:bCs/>
    </w:rPr>
  </w:style>
  <w:style w:type="paragraph" w:styleId="a6">
    <w:name w:val="No Spacing"/>
    <w:uiPriority w:val="1"/>
    <w:qFormat/>
    <w:rsid w:val="00BD72A6"/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E8529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529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5365B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D5365B"/>
  </w:style>
  <w:style w:type="table" w:styleId="a9">
    <w:name w:val="Table Grid"/>
    <w:basedOn w:val="a1"/>
    <w:uiPriority w:val="59"/>
    <w:rsid w:val="00D5365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D5365B"/>
    <w:pPr>
      <w:spacing w:before="100" w:beforeAutospacing="1" w:after="100" w:afterAutospacing="1"/>
    </w:pPr>
  </w:style>
  <w:style w:type="paragraph" w:customStyle="1" w:styleId="td">
    <w:name w:val="td"/>
    <w:basedOn w:val="a"/>
    <w:rsid w:val="00587FC2"/>
    <w:pPr>
      <w:spacing w:before="100" w:beforeAutospacing="1" w:after="100" w:afterAutospacing="1"/>
      <w:ind w:firstLine="300"/>
      <w:textAlignment w:val="top"/>
    </w:pPr>
  </w:style>
  <w:style w:type="paragraph" w:customStyle="1" w:styleId="11">
    <w:name w:val="Без интервала1"/>
    <w:rsid w:val="00587FC2"/>
    <w:rPr>
      <w:rFonts w:ascii="Calibri" w:hAnsi="Calibri" w:cs="Calibri"/>
      <w:sz w:val="22"/>
    </w:rPr>
  </w:style>
  <w:style w:type="character" w:customStyle="1" w:styleId="20">
    <w:name w:val="Заголовок 2 Знак"/>
    <w:basedOn w:val="a0"/>
    <w:link w:val="2"/>
    <w:semiHidden/>
    <w:rsid w:val="00E502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AC648-469C-4B77-ADD4-6F1A93E0C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1642</Words>
  <Characters>9364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2017-09-25T09:27:00Z</dcterms:created>
  <dcterms:modified xsi:type="dcterms:W3CDTF">2017-09-25T12:07:00Z</dcterms:modified>
</cp:coreProperties>
</file>