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C8" w:rsidRDefault="003050C8" w:rsidP="00E97B3C">
      <w:pPr>
        <w:pStyle w:val="7"/>
        <w:spacing w:before="0" w:after="0" w:line="320" w:lineRule="atLeast"/>
        <w:jc w:val="center"/>
        <w:rPr>
          <w:rFonts w:ascii="Arial" w:hAnsi="Arial" w:cs="Arial"/>
          <w:b/>
          <w:i/>
          <w:iCs/>
          <w:color w:val="76923C"/>
          <w:sz w:val="20"/>
          <w:szCs w:val="20"/>
          <w:lang w:val="en-US"/>
        </w:rPr>
      </w:pPr>
    </w:p>
    <w:p w:rsidR="00B56873" w:rsidRPr="003050C8" w:rsidRDefault="003050C8" w:rsidP="00E97B3C">
      <w:pPr>
        <w:pStyle w:val="7"/>
        <w:spacing w:before="0" w:after="0" w:line="320" w:lineRule="atLeast"/>
        <w:jc w:val="center"/>
        <w:rPr>
          <w:rFonts w:ascii="Arial" w:hAnsi="Arial" w:cs="Arial"/>
          <w:b/>
          <w:i/>
          <w:iCs/>
          <w:color w:val="76923C"/>
          <w:sz w:val="20"/>
          <w:szCs w:val="20"/>
        </w:rPr>
      </w:pPr>
      <w:r>
        <w:rPr>
          <w:rFonts w:ascii="Arial" w:hAnsi="Arial" w:cs="Arial"/>
          <w:b/>
          <w:i/>
          <w:iCs/>
          <w:color w:val="76923C"/>
          <w:sz w:val="20"/>
          <w:szCs w:val="20"/>
        </w:rPr>
        <w:t xml:space="preserve">Зимний тур «Мини Прага </w:t>
      </w:r>
      <w:r w:rsidR="00B56873" w:rsidRPr="003050C8">
        <w:rPr>
          <w:rFonts w:ascii="Arial" w:hAnsi="Arial" w:cs="Arial"/>
          <w:b/>
          <w:i/>
          <w:iCs/>
          <w:color w:val="76923C"/>
          <w:sz w:val="20"/>
          <w:szCs w:val="20"/>
        </w:rPr>
        <w:t>(</w:t>
      </w:r>
      <w:r w:rsidR="00B56873" w:rsidRPr="009F6E18">
        <w:rPr>
          <w:rFonts w:ascii="Arial" w:hAnsi="Arial" w:cs="Arial"/>
          <w:b/>
          <w:i/>
          <w:iCs/>
          <w:color w:val="76923C"/>
          <w:sz w:val="20"/>
          <w:szCs w:val="20"/>
        </w:rPr>
        <w:t>Дрезден</w:t>
      </w:r>
      <w:r w:rsidR="00B56873" w:rsidRPr="003050C8">
        <w:rPr>
          <w:rFonts w:ascii="Arial" w:hAnsi="Arial" w:cs="Arial"/>
          <w:b/>
          <w:i/>
          <w:iCs/>
          <w:color w:val="76923C"/>
          <w:sz w:val="20"/>
          <w:szCs w:val="20"/>
        </w:rPr>
        <w:t xml:space="preserve"> </w:t>
      </w:r>
      <w:r w:rsidR="005C7ABD">
        <w:rPr>
          <w:rFonts w:ascii="Arial" w:hAnsi="Arial" w:cs="Arial"/>
          <w:b/>
          <w:i/>
          <w:iCs/>
          <w:color w:val="76923C"/>
          <w:sz w:val="20"/>
          <w:szCs w:val="20"/>
        </w:rPr>
        <w:t>–</w:t>
      </w:r>
      <w:r w:rsidR="00B56873" w:rsidRPr="003050C8">
        <w:rPr>
          <w:rFonts w:ascii="Arial" w:hAnsi="Arial" w:cs="Arial"/>
          <w:b/>
          <w:i/>
          <w:iCs/>
          <w:color w:val="76923C"/>
          <w:sz w:val="20"/>
          <w:szCs w:val="20"/>
        </w:rPr>
        <w:t xml:space="preserve"> </w:t>
      </w:r>
      <w:r w:rsidR="00B56873" w:rsidRPr="009F6E18">
        <w:rPr>
          <w:rFonts w:ascii="Arial" w:hAnsi="Arial" w:cs="Arial"/>
          <w:b/>
          <w:i/>
          <w:iCs/>
          <w:color w:val="76923C"/>
          <w:sz w:val="20"/>
          <w:szCs w:val="20"/>
        </w:rPr>
        <w:t>Прага</w:t>
      </w:r>
      <w:proofErr w:type="gramStart"/>
      <w:r w:rsidR="005C7ABD" w:rsidRPr="005C7ABD">
        <w:rPr>
          <w:rFonts w:ascii="Arial" w:hAnsi="Arial" w:cs="Arial"/>
          <w:b/>
          <w:i/>
          <w:iCs/>
          <w:color w:val="76923C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76923C"/>
          <w:sz w:val="20"/>
          <w:szCs w:val="20"/>
        </w:rPr>
        <w:t>)</w:t>
      </w:r>
      <w:proofErr w:type="gramEnd"/>
      <w:r>
        <w:rPr>
          <w:rFonts w:ascii="Arial" w:hAnsi="Arial" w:cs="Arial"/>
          <w:b/>
          <w:i/>
          <w:iCs/>
          <w:color w:val="76923C"/>
          <w:sz w:val="20"/>
          <w:szCs w:val="20"/>
        </w:rPr>
        <w:t>»</w:t>
      </w:r>
    </w:p>
    <w:p w:rsidR="003050C8" w:rsidRPr="003050C8" w:rsidRDefault="00B56873" w:rsidP="003050C8">
      <w:pPr>
        <w:pStyle w:val="7"/>
        <w:spacing w:before="0" w:after="0" w:line="320" w:lineRule="atLeast"/>
        <w:jc w:val="center"/>
        <w:rPr>
          <w:rFonts w:ascii="Arial" w:hAnsi="Arial" w:cs="Arial"/>
          <w:b/>
          <w:i/>
          <w:iCs/>
          <w:color w:val="FF0000"/>
          <w:sz w:val="20"/>
          <w:szCs w:val="20"/>
        </w:rPr>
      </w:pPr>
      <w:r w:rsidRPr="003050C8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БЕЗ </w:t>
      </w:r>
      <w:r w:rsidRPr="009F6E18">
        <w:rPr>
          <w:rFonts w:ascii="Arial" w:hAnsi="Arial" w:cs="Arial"/>
          <w:b/>
          <w:i/>
          <w:iCs/>
          <w:color w:val="76923C"/>
          <w:sz w:val="20"/>
          <w:szCs w:val="20"/>
        </w:rPr>
        <w:t>ночных переездов! 4 дня/3 ночи</w:t>
      </w:r>
    </w:p>
    <w:p w:rsidR="00B56873" w:rsidRDefault="003050C8" w:rsidP="00E5370D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Выезды:</w:t>
      </w:r>
      <w:r w:rsidR="00B56873">
        <w:rPr>
          <w:rFonts w:ascii="Arial" w:hAnsi="Arial" w:cs="Arial"/>
          <w:b/>
          <w:i/>
          <w:sz w:val="18"/>
          <w:szCs w:val="18"/>
        </w:rPr>
        <w:t xml:space="preserve"> </w:t>
      </w:r>
      <w:r w:rsidR="00B56873" w:rsidRPr="00752EA3">
        <w:rPr>
          <w:rFonts w:ascii="Arial" w:hAnsi="Arial" w:cs="Arial"/>
          <w:b/>
          <w:i/>
          <w:sz w:val="18"/>
          <w:szCs w:val="18"/>
        </w:rPr>
        <w:t>22.</w:t>
      </w:r>
      <w:r>
        <w:rPr>
          <w:rFonts w:ascii="Arial" w:hAnsi="Arial" w:cs="Arial"/>
          <w:b/>
          <w:i/>
          <w:sz w:val="18"/>
          <w:szCs w:val="18"/>
        </w:rPr>
        <w:t>12.2017, 26.12.2017,</w:t>
      </w:r>
      <w:r w:rsidR="00CC4DF1" w:rsidRPr="00627B53">
        <w:rPr>
          <w:rFonts w:ascii="Arial" w:hAnsi="Arial" w:cs="Arial"/>
          <w:b/>
          <w:i/>
          <w:sz w:val="18"/>
          <w:szCs w:val="18"/>
        </w:rPr>
        <w:t xml:space="preserve"> </w:t>
      </w:r>
      <w:r w:rsidR="00CC4DF1" w:rsidRPr="00CC4DF1">
        <w:rPr>
          <w:rFonts w:ascii="Arial" w:hAnsi="Arial" w:cs="Arial"/>
          <w:b/>
          <w:i/>
          <w:sz w:val="18"/>
          <w:szCs w:val="18"/>
        </w:rPr>
        <w:t>04.</w:t>
      </w:r>
      <w:r w:rsidR="00CC4DF1" w:rsidRPr="00627B53">
        <w:rPr>
          <w:rFonts w:ascii="Arial" w:hAnsi="Arial" w:cs="Arial"/>
          <w:b/>
          <w:i/>
          <w:sz w:val="18"/>
          <w:szCs w:val="18"/>
        </w:rPr>
        <w:t>01.2018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627B53" w:rsidRPr="00FD57BE" w:rsidRDefault="00627B53" w:rsidP="00627B53">
      <w:pPr>
        <w:pStyle w:val="3"/>
        <w:spacing w:before="0" w:line="480" w:lineRule="atLeast"/>
        <w:rPr>
          <w:rFonts w:ascii="Arial" w:hAnsi="Arial" w:cs="Arial"/>
          <w:b w:val="0"/>
          <w:i/>
          <w:color w:val="000000"/>
          <w:sz w:val="18"/>
          <w:szCs w:val="18"/>
          <w:u w:val="single"/>
        </w:rPr>
      </w:pPr>
      <w:r w:rsidRPr="00FD57BE">
        <w:rPr>
          <w:rFonts w:ascii="Arial" w:hAnsi="Arial" w:cs="Arial"/>
          <w:i/>
          <w:color w:val="000000"/>
          <w:sz w:val="18"/>
          <w:szCs w:val="18"/>
          <w:u w:val="single"/>
        </w:rPr>
        <w:t>Стоимость тура </w:t>
      </w:r>
      <w:r w:rsidRPr="00FD57BE">
        <w:rPr>
          <w:rFonts w:ascii="Arial" w:hAnsi="Arial" w:cs="Arial"/>
          <w:i/>
          <w:color w:val="000000"/>
          <w:sz w:val="18"/>
          <w:szCs w:val="18"/>
          <w:u w:val="single"/>
          <w:shd w:val="clear" w:color="auto" w:fill="B8AEAE"/>
        </w:rPr>
        <w:t xml:space="preserve">при раннем бронировании до 15.10.2017 </w:t>
      </w:r>
    </w:p>
    <w:p w:rsidR="00627B53" w:rsidRPr="00FD57BE" w:rsidRDefault="00627B53" w:rsidP="00627B53">
      <w:pPr>
        <w:numPr>
          <w:ilvl w:val="0"/>
          <w:numId w:val="38"/>
        </w:numPr>
        <w:spacing w:after="0" w:line="240" w:lineRule="auto"/>
        <w:ind w:left="300"/>
        <w:rPr>
          <w:rFonts w:ascii="Arial" w:hAnsi="Arial" w:cs="Arial"/>
          <w:color w:val="000000"/>
          <w:sz w:val="18"/>
          <w:szCs w:val="18"/>
        </w:rPr>
      </w:pPr>
      <w:r w:rsidRPr="00FD57BE">
        <w:rPr>
          <w:rStyle w:val="ab"/>
          <w:rFonts w:ascii="Arial" w:hAnsi="Arial" w:cs="Arial"/>
          <w:color w:val="000000"/>
          <w:sz w:val="18"/>
          <w:szCs w:val="18"/>
        </w:rPr>
        <w:t>DBL, TRPL</w:t>
      </w:r>
      <w:r w:rsidRPr="00FD57BE">
        <w:rPr>
          <w:rFonts w:ascii="Arial" w:hAnsi="Arial" w:cs="Arial"/>
          <w:color w:val="000000"/>
          <w:sz w:val="18"/>
          <w:szCs w:val="18"/>
        </w:rPr>
        <w:t xml:space="preserve">   </w:t>
      </w:r>
      <w:r>
        <w:rPr>
          <w:rFonts w:ascii="Arial" w:hAnsi="Arial" w:cs="Arial"/>
          <w:b/>
          <w:i/>
          <w:color w:val="FF0000"/>
          <w:sz w:val="18"/>
          <w:szCs w:val="18"/>
        </w:rPr>
        <w:t>1</w:t>
      </w:r>
      <w:r w:rsidR="003050C8">
        <w:rPr>
          <w:rFonts w:ascii="Arial" w:hAnsi="Arial" w:cs="Arial"/>
          <w:b/>
          <w:i/>
          <w:color w:val="FF0000"/>
          <w:sz w:val="18"/>
          <w:szCs w:val="18"/>
        </w:rPr>
        <w:t xml:space="preserve">35 </w:t>
      </w:r>
      <w:r w:rsidRPr="00A1048A">
        <w:rPr>
          <w:rFonts w:ascii="Arial" w:hAnsi="Arial" w:cs="Arial"/>
          <w:b/>
          <w:i/>
          <w:color w:val="FF0000"/>
          <w:sz w:val="18"/>
          <w:szCs w:val="18"/>
        </w:rPr>
        <w:t>EUR + 45 BYN</w:t>
      </w:r>
      <w:r w:rsidRPr="00FD57BE">
        <w:rPr>
          <w:rFonts w:ascii="Arial" w:hAnsi="Arial" w:cs="Arial"/>
          <w:color w:val="000000"/>
          <w:sz w:val="18"/>
          <w:szCs w:val="18"/>
        </w:rPr>
        <w:t xml:space="preserve"> (цена при размещении в 2-х, 3-х местном номере, при подселении)</w:t>
      </w:r>
    </w:p>
    <w:p w:rsidR="00627B53" w:rsidRPr="00FD57BE" w:rsidRDefault="00627B53" w:rsidP="00627B53">
      <w:pPr>
        <w:numPr>
          <w:ilvl w:val="0"/>
          <w:numId w:val="38"/>
        </w:numPr>
        <w:spacing w:after="0" w:line="240" w:lineRule="auto"/>
        <w:ind w:left="300"/>
        <w:rPr>
          <w:rFonts w:ascii="Arial" w:hAnsi="Arial" w:cs="Arial"/>
          <w:color w:val="000000"/>
          <w:sz w:val="18"/>
          <w:szCs w:val="18"/>
        </w:rPr>
      </w:pPr>
      <w:r w:rsidRPr="00FD57BE">
        <w:rPr>
          <w:rStyle w:val="ab"/>
          <w:rFonts w:ascii="Arial" w:hAnsi="Arial" w:cs="Arial"/>
          <w:color w:val="000000"/>
          <w:sz w:val="18"/>
          <w:szCs w:val="18"/>
        </w:rPr>
        <w:t>SGL</w:t>
      </w:r>
      <w:r w:rsidRPr="00FD57BE">
        <w:rPr>
          <w:rFonts w:ascii="Arial" w:hAnsi="Arial" w:cs="Arial"/>
          <w:color w:val="000000"/>
          <w:sz w:val="18"/>
          <w:szCs w:val="18"/>
        </w:rPr>
        <w:t>              </w:t>
      </w:r>
      <w:r w:rsidR="003050C8">
        <w:rPr>
          <w:rFonts w:ascii="Arial" w:hAnsi="Arial" w:cs="Arial"/>
          <w:b/>
          <w:i/>
          <w:color w:val="FF0000"/>
          <w:sz w:val="18"/>
          <w:szCs w:val="18"/>
        </w:rPr>
        <w:t>165</w:t>
      </w:r>
      <w:r w:rsidRPr="00A1048A">
        <w:rPr>
          <w:rFonts w:ascii="Arial" w:hAnsi="Arial" w:cs="Arial"/>
          <w:b/>
          <w:i/>
          <w:color w:val="FF0000"/>
          <w:sz w:val="18"/>
          <w:szCs w:val="18"/>
        </w:rPr>
        <w:t xml:space="preserve"> EUR + 45 BYN</w:t>
      </w:r>
      <w:r w:rsidRPr="00A1048A">
        <w:rPr>
          <w:rFonts w:ascii="Arial" w:hAnsi="Arial" w:cs="Arial"/>
          <w:color w:val="FF0000"/>
          <w:sz w:val="18"/>
          <w:szCs w:val="18"/>
        </w:rPr>
        <w:t xml:space="preserve"> </w:t>
      </w:r>
      <w:r w:rsidRPr="00FD57BE">
        <w:rPr>
          <w:rFonts w:ascii="Arial" w:hAnsi="Arial" w:cs="Arial"/>
          <w:color w:val="000000"/>
          <w:sz w:val="18"/>
          <w:szCs w:val="18"/>
        </w:rPr>
        <w:t>(цена при проживании в одноместном номере)</w:t>
      </w:r>
    </w:p>
    <w:p w:rsidR="00627B53" w:rsidRPr="00FD57BE" w:rsidRDefault="00627B53" w:rsidP="00627B53">
      <w:pPr>
        <w:pStyle w:val="3"/>
        <w:spacing w:before="0" w:line="480" w:lineRule="atLeast"/>
        <w:rPr>
          <w:rFonts w:ascii="Arial" w:hAnsi="Arial" w:cs="Arial"/>
          <w:b w:val="0"/>
          <w:i/>
          <w:color w:val="000000"/>
          <w:sz w:val="18"/>
          <w:szCs w:val="18"/>
          <w:u w:val="single"/>
        </w:rPr>
      </w:pPr>
      <w:r w:rsidRPr="00FD57BE">
        <w:rPr>
          <w:rFonts w:ascii="Arial" w:hAnsi="Arial" w:cs="Arial"/>
          <w:i/>
          <w:color w:val="000000"/>
          <w:sz w:val="18"/>
          <w:szCs w:val="18"/>
          <w:u w:val="single"/>
        </w:rPr>
        <w:t>Стоимость тура </w:t>
      </w:r>
      <w:r w:rsidRPr="00FD57BE">
        <w:rPr>
          <w:rFonts w:ascii="Arial" w:hAnsi="Arial" w:cs="Arial"/>
          <w:i/>
          <w:color w:val="000000"/>
          <w:sz w:val="18"/>
          <w:szCs w:val="18"/>
          <w:u w:val="single"/>
          <w:shd w:val="clear" w:color="auto" w:fill="B8AEAE"/>
        </w:rPr>
        <w:t>после 15.10.2017</w:t>
      </w:r>
      <w:r w:rsidRPr="00FD57BE">
        <w:rPr>
          <w:rFonts w:ascii="Arial" w:hAnsi="Arial" w:cs="Arial"/>
          <w:i/>
          <w:color w:val="000000"/>
          <w:sz w:val="18"/>
          <w:szCs w:val="18"/>
          <w:u w:val="single"/>
        </w:rPr>
        <w:t>:</w:t>
      </w:r>
    </w:p>
    <w:p w:rsidR="00627B53" w:rsidRPr="00FD57BE" w:rsidRDefault="00627B53" w:rsidP="00627B53">
      <w:pPr>
        <w:numPr>
          <w:ilvl w:val="0"/>
          <w:numId w:val="39"/>
        </w:numPr>
        <w:spacing w:after="0" w:line="240" w:lineRule="auto"/>
        <w:ind w:left="300"/>
        <w:rPr>
          <w:rFonts w:ascii="Arial" w:hAnsi="Arial" w:cs="Arial"/>
          <w:color w:val="000000"/>
          <w:sz w:val="18"/>
          <w:szCs w:val="18"/>
        </w:rPr>
      </w:pPr>
      <w:r w:rsidRPr="00FD57BE">
        <w:rPr>
          <w:rStyle w:val="ab"/>
          <w:rFonts w:ascii="Arial" w:hAnsi="Arial" w:cs="Arial"/>
          <w:color w:val="000000"/>
          <w:sz w:val="18"/>
          <w:szCs w:val="18"/>
        </w:rPr>
        <w:t>DBL, TRPL</w:t>
      </w:r>
      <w:r w:rsidRPr="00FD57BE">
        <w:rPr>
          <w:rFonts w:ascii="Arial" w:hAnsi="Arial" w:cs="Arial"/>
          <w:color w:val="000000"/>
          <w:sz w:val="18"/>
          <w:szCs w:val="18"/>
        </w:rPr>
        <w:t xml:space="preserve">   </w:t>
      </w:r>
      <w:r w:rsidR="003050C8">
        <w:rPr>
          <w:rFonts w:ascii="Arial" w:hAnsi="Arial" w:cs="Arial"/>
          <w:b/>
          <w:i/>
          <w:color w:val="FF0000"/>
          <w:sz w:val="18"/>
          <w:szCs w:val="18"/>
        </w:rPr>
        <w:t xml:space="preserve">140 </w:t>
      </w:r>
      <w:r w:rsidRPr="00A1048A">
        <w:rPr>
          <w:rFonts w:ascii="Arial" w:hAnsi="Arial" w:cs="Arial"/>
          <w:b/>
          <w:i/>
          <w:color w:val="FF0000"/>
          <w:sz w:val="18"/>
          <w:szCs w:val="18"/>
        </w:rPr>
        <w:t xml:space="preserve">EUR + 45 BYN </w:t>
      </w:r>
      <w:r w:rsidRPr="00FD57BE">
        <w:rPr>
          <w:rFonts w:ascii="Arial" w:hAnsi="Arial" w:cs="Arial"/>
          <w:color w:val="000000"/>
          <w:sz w:val="18"/>
          <w:szCs w:val="18"/>
        </w:rPr>
        <w:t>(цена при размещении в 2-х, 3-х местном номере, при подселении)</w:t>
      </w:r>
    </w:p>
    <w:p w:rsidR="00627B53" w:rsidRPr="00FD57BE" w:rsidRDefault="00627B53" w:rsidP="00627B53">
      <w:pPr>
        <w:numPr>
          <w:ilvl w:val="0"/>
          <w:numId w:val="39"/>
        </w:numPr>
        <w:spacing w:after="0" w:line="240" w:lineRule="auto"/>
        <w:ind w:left="300"/>
        <w:rPr>
          <w:rFonts w:ascii="Arial" w:hAnsi="Arial" w:cs="Arial"/>
          <w:color w:val="000000"/>
          <w:sz w:val="18"/>
          <w:szCs w:val="18"/>
        </w:rPr>
      </w:pPr>
      <w:r w:rsidRPr="00FD57BE">
        <w:rPr>
          <w:rStyle w:val="ab"/>
          <w:rFonts w:ascii="Arial" w:hAnsi="Arial" w:cs="Arial"/>
          <w:color w:val="000000"/>
          <w:sz w:val="18"/>
          <w:szCs w:val="18"/>
        </w:rPr>
        <w:t>SGL</w:t>
      </w:r>
      <w:r w:rsidRPr="00FD57BE">
        <w:rPr>
          <w:rFonts w:ascii="Arial" w:hAnsi="Arial" w:cs="Arial"/>
          <w:color w:val="000000"/>
          <w:sz w:val="18"/>
          <w:szCs w:val="18"/>
        </w:rPr>
        <w:t>              </w:t>
      </w:r>
      <w:r w:rsidR="003050C8">
        <w:rPr>
          <w:rFonts w:ascii="Arial" w:hAnsi="Arial" w:cs="Arial"/>
          <w:b/>
          <w:i/>
          <w:color w:val="FF0000"/>
          <w:sz w:val="18"/>
          <w:szCs w:val="18"/>
        </w:rPr>
        <w:t>170</w:t>
      </w:r>
      <w:r w:rsidRPr="00FD57BE">
        <w:rPr>
          <w:rFonts w:ascii="Arial" w:hAnsi="Arial" w:cs="Arial"/>
          <w:b/>
          <w:i/>
          <w:color w:val="FF0000"/>
          <w:sz w:val="18"/>
          <w:szCs w:val="18"/>
        </w:rPr>
        <w:t xml:space="preserve"> EUR + 45 BYN</w:t>
      </w:r>
      <w:r w:rsidRPr="00FD57BE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Pr="00FD57BE">
        <w:rPr>
          <w:rFonts w:ascii="Arial" w:hAnsi="Arial" w:cs="Arial"/>
          <w:color w:val="000000"/>
          <w:sz w:val="18"/>
          <w:szCs w:val="18"/>
        </w:rPr>
        <w:t>(цена при проживании в одноместном номере)</w:t>
      </w:r>
    </w:p>
    <w:p w:rsidR="00B56873" w:rsidRPr="00E97B3C" w:rsidRDefault="00B56873" w:rsidP="00E97B3C">
      <w:pPr>
        <w:spacing w:after="0"/>
        <w:ind w:right="-33"/>
        <w:rPr>
          <w:rFonts w:ascii="Arial" w:hAnsi="Arial" w:cs="Arial"/>
          <w:i/>
          <w:iCs/>
          <w:sz w:val="16"/>
          <w:szCs w:val="16"/>
        </w:rPr>
      </w:pPr>
      <w:r w:rsidRPr="00E97B3C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</w:t>
      </w:r>
    </w:p>
    <w:tbl>
      <w:tblPr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5"/>
        <w:gridCol w:w="4819"/>
        <w:gridCol w:w="4962"/>
      </w:tblGrid>
      <w:tr w:rsidR="00B56873" w:rsidRPr="003050C8" w:rsidTr="001D3CA3">
        <w:tc>
          <w:tcPr>
            <w:tcW w:w="1135" w:type="dxa"/>
          </w:tcPr>
          <w:p w:rsidR="00B56873" w:rsidRPr="003050C8" w:rsidRDefault="00B56873" w:rsidP="00E97B3C">
            <w:pPr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5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  <w:r w:rsidRPr="00305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-й день:</w:t>
            </w:r>
          </w:p>
          <w:p w:rsidR="00B56873" w:rsidRPr="003050C8" w:rsidRDefault="00B56873" w:rsidP="00E97B3C">
            <w:pPr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2"/>
          </w:tcPr>
          <w:p w:rsidR="00B56873" w:rsidRPr="003050C8" w:rsidRDefault="00B56873" w:rsidP="003050C8">
            <w:pPr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3050C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≈ 05:00 отправление</w:t>
            </w:r>
            <w:r w:rsidRPr="003050C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из Минска (а/в Центральный</w:t>
            </w:r>
            <w:proofErr w:type="gramStart"/>
            <w:r w:rsidRPr="003050C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).</w:t>
            </w:r>
            <w:r w:rsidRPr="003050C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. </w:t>
            </w:r>
            <w:proofErr w:type="gramEnd"/>
            <w:r w:rsidRPr="003050C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Транзит по территории РБ. Прохождение границы. Транзит по территории ЕС. Прибытие на ночлег в  Польше.</w:t>
            </w:r>
            <w:r w:rsidRPr="003050C8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</w:t>
            </w:r>
          </w:p>
        </w:tc>
      </w:tr>
      <w:tr w:rsidR="00B56873" w:rsidRPr="003050C8" w:rsidTr="001D3CA3">
        <w:trPr>
          <w:trHeight w:val="1327"/>
        </w:trPr>
        <w:tc>
          <w:tcPr>
            <w:tcW w:w="1135" w:type="dxa"/>
          </w:tcPr>
          <w:p w:rsidR="00B56873" w:rsidRPr="003050C8" w:rsidRDefault="00B56873" w:rsidP="00E97B3C">
            <w:pPr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5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  <w:r w:rsidRPr="00305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-й день:</w:t>
            </w:r>
          </w:p>
          <w:p w:rsidR="00B56873" w:rsidRPr="003050C8" w:rsidRDefault="00B56873" w:rsidP="00E97B3C">
            <w:pPr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81" w:type="dxa"/>
            <w:gridSpan w:val="2"/>
          </w:tcPr>
          <w:p w:rsidR="00B56873" w:rsidRPr="003050C8" w:rsidRDefault="00B56873" w:rsidP="00E97B3C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50C8">
              <w:rPr>
                <w:rFonts w:ascii="Arial" w:hAnsi="Arial" w:cs="Arial"/>
                <w:b/>
                <w:i/>
                <w:sz w:val="16"/>
                <w:szCs w:val="16"/>
              </w:rPr>
              <w:t>Завтрак. Выселение из отеля.</w:t>
            </w:r>
          </w:p>
          <w:p w:rsidR="00B56873" w:rsidRPr="003050C8" w:rsidRDefault="00B56873" w:rsidP="00E97B3C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50C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Отправление </w:t>
            </w:r>
            <w:r w:rsidRPr="003050C8">
              <w:rPr>
                <w:rStyle w:val="ab"/>
                <w:rFonts w:ascii="Arial" w:hAnsi="Arial" w:cs="Arial"/>
                <w:i/>
                <w:sz w:val="16"/>
                <w:szCs w:val="16"/>
              </w:rPr>
              <w:t xml:space="preserve">в Дрезден. По прибытию </w:t>
            </w:r>
            <w:r w:rsidRPr="003050C8">
              <w:rPr>
                <w:rFonts w:ascii="Arial" w:hAnsi="Arial" w:cs="Arial"/>
                <w:i/>
                <w:sz w:val="16"/>
                <w:szCs w:val="16"/>
              </w:rPr>
              <w:t xml:space="preserve"> экскурсия по городу с осмотром церкви </w:t>
            </w:r>
            <w:proofErr w:type="spellStart"/>
            <w:r w:rsidRPr="003050C8">
              <w:rPr>
                <w:rFonts w:ascii="Arial" w:hAnsi="Arial" w:cs="Arial"/>
                <w:i/>
                <w:sz w:val="16"/>
                <w:szCs w:val="16"/>
              </w:rPr>
              <w:t>Крейцкирхе</w:t>
            </w:r>
            <w:proofErr w:type="spellEnd"/>
            <w:r w:rsidRPr="003050C8">
              <w:rPr>
                <w:rFonts w:ascii="Arial" w:hAnsi="Arial" w:cs="Arial"/>
                <w:i/>
                <w:sz w:val="16"/>
                <w:szCs w:val="16"/>
              </w:rPr>
              <w:t xml:space="preserve">, построенной в 15 веке, католического придворного собора, дворцового ансамбля </w:t>
            </w:r>
            <w:proofErr w:type="spellStart"/>
            <w:r w:rsidRPr="003050C8">
              <w:rPr>
                <w:rFonts w:ascii="Arial" w:hAnsi="Arial" w:cs="Arial"/>
                <w:i/>
                <w:sz w:val="16"/>
                <w:szCs w:val="16"/>
              </w:rPr>
              <w:t>Zwinger</w:t>
            </w:r>
            <w:proofErr w:type="spellEnd"/>
            <w:r w:rsidRPr="003050C8">
              <w:rPr>
                <w:rFonts w:ascii="Arial" w:hAnsi="Arial" w:cs="Arial"/>
                <w:i/>
                <w:sz w:val="16"/>
                <w:szCs w:val="16"/>
              </w:rPr>
              <w:t xml:space="preserve">, где Вы можете полюбоваться на известную картину Рафаэля "Сикстинская Мадонна", равно как и на другие известные шедевры старых мастеров XIV-XVII вв. (Рубенс, Рембрандт, </w:t>
            </w:r>
            <w:proofErr w:type="spellStart"/>
            <w:r w:rsidRPr="003050C8">
              <w:rPr>
                <w:rFonts w:ascii="Arial" w:hAnsi="Arial" w:cs="Arial"/>
                <w:i/>
                <w:sz w:val="16"/>
                <w:szCs w:val="16"/>
              </w:rPr>
              <w:t>Пуассен</w:t>
            </w:r>
            <w:proofErr w:type="spellEnd"/>
            <w:r w:rsidRPr="003050C8">
              <w:rPr>
                <w:rFonts w:ascii="Arial" w:hAnsi="Arial" w:cs="Arial"/>
                <w:i/>
                <w:sz w:val="16"/>
                <w:szCs w:val="16"/>
              </w:rPr>
              <w:t xml:space="preserve"> и т.д.). Вход в галерею </w:t>
            </w:r>
            <w:proofErr w:type="spellStart"/>
            <w:r w:rsidRPr="003050C8">
              <w:rPr>
                <w:rFonts w:ascii="Arial" w:hAnsi="Arial" w:cs="Arial"/>
                <w:i/>
                <w:sz w:val="16"/>
                <w:szCs w:val="16"/>
              </w:rPr>
              <w:t>Zwinger</w:t>
            </w:r>
            <w:proofErr w:type="spellEnd"/>
            <w:r w:rsidRPr="003050C8">
              <w:rPr>
                <w:rFonts w:ascii="Arial" w:hAnsi="Arial" w:cs="Arial"/>
                <w:i/>
                <w:sz w:val="16"/>
                <w:szCs w:val="16"/>
              </w:rPr>
              <w:t xml:space="preserve"> не включен в цену. Безусловно, не забудьте в одном из уютных кафе попробовать местное фирменное блюдо "</w:t>
            </w:r>
            <w:proofErr w:type="spellStart"/>
            <w:r w:rsidRPr="003050C8">
              <w:rPr>
                <w:rFonts w:ascii="Arial" w:hAnsi="Arial" w:cs="Arial"/>
                <w:i/>
                <w:sz w:val="16"/>
                <w:szCs w:val="16"/>
              </w:rPr>
              <w:t>Eierschecke</w:t>
            </w:r>
            <w:proofErr w:type="spellEnd"/>
            <w:r w:rsidRPr="003050C8">
              <w:rPr>
                <w:rFonts w:ascii="Arial" w:hAnsi="Arial" w:cs="Arial"/>
                <w:i/>
                <w:sz w:val="16"/>
                <w:szCs w:val="16"/>
              </w:rPr>
              <w:t xml:space="preserve">" (сдобный пирог с яичной и миндалевой глазурью, а также глазурью с изюмом). Свободное время. </w:t>
            </w:r>
            <w:r w:rsidRPr="003050C8">
              <w:rPr>
                <w:rFonts w:ascii="Arial" w:hAnsi="Arial" w:cs="Arial"/>
                <w:b/>
                <w:i/>
                <w:sz w:val="16"/>
                <w:szCs w:val="16"/>
              </w:rPr>
              <w:t>Отправление в Прагу.</w:t>
            </w:r>
          </w:p>
          <w:p w:rsidR="00CC4DF1" w:rsidRPr="003050C8" w:rsidRDefault="00CC4DF1" w:rsidP="003050C8">
            <w:pPr>
              <w:spacing w:after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bookmarkStart w:id="0" w:name="_GoBack"/>
            <w:r w:rsidRPr="005C7ABD">
              <w:rPr>
                <w:rStyle w:val="ab"/>
                <w:rFonts w:ascii="Arial" w:hAnsi="Arial" w:cs="Arial"/>
                <w:i/>
              </w:rPr>
              <w:t>2-х часовая вечерняя прогулка по реке Влтава</w:t>
            </w:r>
            <w:r w:rsidRPr="003050C8">
              <w:rPr>
                <w:rFonts w:ascii="Arial" w:hAnsi="Arial" w:cs="Arial"/>
                <w:i/>
                <w:sz w:val="16"/>
                <w:szCs w:val="16"/>
              </w:rPr>
              <w:t> на кораблике с ужином (шведский стол) и экскурсией с палубы теплохода</w:t>
            </w:r>
            <w:r w:rsidRPr="003050C8">
              <w:rPr>
                <w:rStyle w:val="ab"/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50C8">
              <w:rPr>
                <w:rStyle w:val="ab"/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r w:rsidR="005C7ABD">
              <w:rPr>
                <w:rStyle w:val="ab"/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gramEnd"/>
            <w:r w:rsidR="005C7ABD">
              <w:rPr>
                <w:rStyle w:val="ab"/>
                <w:rFonts w:ascii="Arial" w:hAnsi="Arial" w:cs="Arial"/>
                <w:i/>
                <w:color w:val="FF0000"/>
                <w:sz w:val="16"/>
                <w:szCs w:val="16"/>
              </w:rPr>
              <w:t>включено)</w:t>
            </w:r>
          </w:p>
          <w:bookmarkEnd w:id="0"/>
          <w:p w:rsidR="00B56873" w:rsidRPr="003050C8" w:rsidRDefault="00B56873" w:rsidP="00E97B3C">
            <w:pPr>
              <w:spacing w:after="0"/>
              <w:rPr>
                <w:rFonts w:ascii="Arial" w:hAnsi="Arial" w:cs="Arial"/>
                <w:i/>
                <w:color w:val="333333"/>
                <w:sz w:val="16"/>
                <w:szCs w:val="16"/>
              </w:rPr>
            </w:pPr>
            <w:r w:rsidRPr="003050C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Ночлег в отеле в Праге.</w:t>
            </w:r>
          </w:p>
        </w:tc>
      </w:tr>
      <w:tr w:rsidR="00B56873" w:rsidRPr="003050C8" w:rsidTr="001D3CA3">
        <w:tc>
          <w:tcPr>
            <w:tcW w:w="1135" w:type="dxa"/>
          </w:tcPr>
          <w:p w:rsidR="00B56873" w:rsidRPr="003050C8" w:rsidRDefault="00B56873" w:rsidP="00E97B3C">
            <w:pPr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5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</w:t>
            </w:r>
            <w:r w:rsidRPr="00305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-й день:</w:t>
            </w:r>
          </w:p>
          <w:p w:rsidR="00B56873" w:rsidRPr="003050C8" w:rsidRDefault="00B56873" w:rsidP="00E97B3C">
            <w:pPr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81" w:type="dxa"/>
            <w:gridSpan w:val="2"/>
          </w:tcPr>
          <w:p w:rsidR="00B56873" w:rsidRPr="003050C8" w:rsidRDefault="00B56873" w:rsidP="00E97B3C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50C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Завтрак. </w:t>
            </w:r>
          </w:p>
          <w:p w:rsidR="00B56873" w:rsidRPr="003050C8" w:rsidRDefault="00B56873" w:rsidP="00E97B3C">
            <w:pPr>
              <w:spacing w:after="0"/>
              <w:jc w:val="both"/>
              <w:rPr>
                <w:rFonts w:ascii="Arial" w:hAnsi="Arial" w:cs="Arial"/>
                <w:i/>
                <w:color w:val="333333"/>
                <w:sz w:val="16"/>
                <w:szCs w:val="16"/>
              </w:rPr>
            </w:pPr>
            <w:r w:rsidRPr="003050C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Обзорная пешеходная экскурсия «Злата Прага»</w:t>
            </w:r>
            <w:r w:rsidRPr="003050C8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– Пражский Град, Королевский дворец, Собор Святого Вита, Карлов Мост, экскурсия по Старому городу: </w:t>
            </w:r>
            <w:proofErr w:type="spellStart"/>
            <w:r w:rsidRPr="003050C8">
              <w:rPr>
                <w:rFonts w:ascii="Arial" w:hAnsi="Arial" w:cs="Arial"/>
                <w:i/>
                <w:color w:val="333333"/>
                <w:sz w:val="16"/>
                <w:szCs w:val="16"/>
              </w:rPr>
              <w:t>Староместкая</w:t>
            </w:r>
            <w:proofErr w:type="spellEnd"/>
            <w:r w:rsidRPr="003050C8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 площадь, известные во всем мире часы «</w:t>
            </w:r>
            <w:proofErr w:type="spellStart"/>
            <w:r w:rsidRPr="003050C8">
              <w:rPr>
                <w:rFonts w:ascii="Arial" w:hAnsi="Arial" w:cs="Arial"/>
                <w:i/>
                <w:color w:val="333333"/>
                <w:sz w:val="16"/>
                <w:szCs w:val="16"/>
              </w:rPr>
              <w:t>Орлой</w:t>
            </w:r>
            <w:proofErr w:type="spellEnd"/>
            <w:r w:rsidRPr="003050C8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», самая дорогая улица Праги - Парижская, Костел Девы Марии, Костел Святого Николая, памятник  Яну Гусу и многое др. </w:t>
            </w:r>
          </w:p>
          <w:p w:rsidR="00F03CAA" w:rsidRPr="003050C8" w:rsidRDefault="00B56873" w:rsidP="00E97B3C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50C8">
              <w:rPr>
                <w:rFonts w:ascii="Arial" w:hAnsi="Arial" w:cs="Arial"/>
                <w:b/>
                <w:i/>
                <w:sz w:val="16"/>
                <w:szCs w:val="16"/>
              </w:rPr>
              <w:t>Свободное время в Праге.</w:t>
            </w:r>
          </w:p>
          <w:p w:rsidR="00F03CAA" w:rsidRDefault="00F03CAA" w:rsidP="00F03CAA">
            <w:pPr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2C72E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24.12.2017, 06.01.2018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  <w:r w:rsidRPr="002C72E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Рождественский ужин </w:t>
            </w:r>
            <w:r w:rsidRPr="002C7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доп. 25</w:t>
            </w:r>
            <w:r w:rsidRPr="002C72E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€).</w:t>
            </w:r>
          </w:p>
          <w:p w:rsidR="00B56873" w:rsidRPr="00F03CAA" w:rsidRDefault="00F03CAA" w:rsidP="00F03CAA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C72E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Вечерняя  экскурсия – анимация  «Мистическая Прага»</w:t>
            </w:r>
            <w:proofErr w:type="gramStart"/>
            <w:r w:rsidRPr="002C72E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.</w:t>
            </w:r>
            <w:r w:rsidRPr="002C72E3">
              <w:rPr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proofErr w:type="gramEnd"/>
            <w:r w:rsidRPr="002C72E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доп. 10€).</w:t>
            </w:r>
            <w:r w:rsidRPr="002C72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C72E3">
              <w:rPr>
                <w:rFonts w:ascii="Arial" w:hAnsi="Arial" w:cs="Arial"/>
                <w:i/>
                <w:color w:val="000000"/>
                <w:sz w:val="16"/>
                <w:szCs w:val="16"/>
              </w:rPr>
              <w:t>«Мистическая Прага» познакомит вас с множеством подобных легенд, преданий, поверий и загадочных историй, случившихся в Праге за время  её долгой истории. Это замечательная возможность взглянуть на историю этого города с совершенно другой стороны, увидеть не только вещественные памятники архитектуры города, но подробно познакомиться с духом средневекового города, узнать, чем жил средневековый человек, как он мыслил и почему Прага выглядит сегодня именно так, а не иначе</w:t>
            </w:r>
            <w:r w:rsidRPr="002C72E3">
              <w:rPr>
                <w:rFonts w:ascii="Arial" w:hAnsi="Arial" w:cs="Arial"/>
                <w:i/>
                <w:sz w:val="16"/>
                <w:szCs w:val="16"/>
              </w:rPr>
              <w:t xml:space="preserve">..Ночлег в отеле в </w:t>
            </w:r>
            <w:proofErr w:type="spellStart"/>
            <w:r w:rsidRPr="002C72E3">
              <w:rPr>
                <w:rFonts w:ascii="Arial" w:hAnsi="Arial" w:cs="Arial"/>
                <w:i/>
                <w:sz w:val="16"/>
                <w:szCs w:val="16"/>
              </w:rPr>
              <w:t>Праге</w:t>
            </w:r>
            <w:proofErr w:type="gramStart"/>
            <w:r w:rsidRPr="002C72E3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B56873" w:rsidRPr="003050C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</w:t>
            </w:r>
            <w:proofErr w:type="gramEnd"/>
            <w:r w:rsidR="00B56873" w:rsidRPr="003050C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очлег</w:t>
            </w:r>
            <w:proofErr w:type="spellEnd"/>
            <w:r w:rsidR="00B56873" w:rsidRPr="003050C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в Праге. </w:t>
            </w:r>
          </w:p>
        </w:tc>
      </w:tr>
      <w:tr w:rsidR="00B56873" w:rsidRPr="003050C8" w:rsidTr="001D3CA3">
        <w:tc>
          <w:tcPr>
            <w:tcW w:w="1135" w:type="dxa"/>
          </w:tcPr>
          <w:p w:rsidR="00B56873" w:rsidRPr="003050C8" w:rsidRDefault="00B56873" w:rsidP="00E97B3C">
            <w:pPr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5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  <w:r w:rsidRPr="00305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-й день:</w:t>
            </w:r>
          </w:p>
          <w:p w:rsidR="00B56873" w:rsidRPr="003050C8" w:rsidRDefault="00B56873" w:rsidP="00E97B3C">
            <w:pPr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81" w:type="dxa"/>
            <w:gridSpan w:val="2"/>
          </w:tcPr>
          <w:p w:rsidR="00B56873" w:rsidRPr="003050C8" w:rsidRDefault="00B56873" w:rsidP="00E97B3C">
            <w:pPr>
              <w:spacing w:after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050C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Завтрак. Выселение из отеля.</w:t>
            </w:r>
            <w:r w:rsidR="00CC4DF1" w:rsidRPr="003050C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Ранний выезд из Праги.</w:t>
            </w:r>
          </w:p>
          <w:p w:rsidR="00B56873" w:rsidRPr="003050C8" w:rsidRDefault="00B56873" w:rsidP="00920494">
            <w:pPr>
              <w:spacing w:after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050C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Транзит по территории Польши. Прохождение границы. Прибытие в Минск </w:t>
            </w:r>
            <w:r w:rsidR="003050C8" w:rsidRPr="003050C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поздно </w:t>
            </w:r>
            <w:r w:rsidRPr="003050C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ночью</w:t>
            </w:r>
            <w:r w:rsidR="003050C8" w:rsidRPr="003050C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(возможно после 00:00 следующего дня)</w:t>
            </w:r>
          </w:p>
        </w:tc>
      </w:tr>
      <w:tr w:rsidR="00B56873" w:rsidRPr="003050C8" w:rsidTr="001D3CA3">
        <w:trPr>
          <w:trHeight w:val="525"/>
        </w:trPr>
        <w:tc>
          <w:tcPr>
            <w:tcW w:w="5954" w:type="dxa"/>
            <w:gridSpan w:val="2"/>
            <w:vMerge w:val="restart"/>
          </w:tcPr>
          <w:p w:rsidR="00B56873" w:rsidRPr="003050C8" w:rsidRDefault="00B56873" w:rsidP="00E97B3C">
            <w:pPr>
              <w:spacing w:after="0"/>
              <w:ind w:left="360" w:right="-3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5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ДОКУМЕНТЫ ДЛЯ ШЕНГЕНСКОЙ ВИЗЫ: </w:t>
            </w:r>
          </w:p>
          <w:p w:rsidR="00B56873" w:rsidRPr="003050C8" w:rsidRDefault="00B56873" w:rsidP="00E97B3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50C8">
              <w:rPr>
                <w:rFonts w:ascii="Arial" w:hAnsi="Arial" w:cs="Arial"/>
                <w:i/>
                <w:iCs/>
                <w:sz w:val="16"/>
                <w:szCs w:val="16"/>
              </w:rPr>
              <w:t>паспорт не старше 10 лет сроком действия 3 месяца после возвращения с поездки,2 свободные странички для визы;</w:t>
            </w:r>
          </w:p>
          <w:p w:rsidR="00B56873" w:rsidRPr="003050C8" w:rsidRDefault="00B56873" w:rsidP="00E97B3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50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 новых фото 3,5*4,5 на матовом белом фоне 80% лица без очков и улыбок с открытыми бровями; </w:t>
            </w:r>
          </w:p>
          <w:p w:rsidR="00B56873" w:rsidRPr="003050C8" w:rsidRDefault="00B56873" w:rsidP="00E97B3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50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справка с места работы с реквизитами организации, данными о должности, стаже работы, заработной плате за </w:t>
            </w:r>
            <w:r w:rsidR="003050C8" w:rsidRPr="003050C8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  <w:r w:rsidRPr="003050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месяцев расписанной по месяцам (справка с места учебы)/декретном отпуске/документы спонсора поездки </w:t>
            </w:r>
          </w:p>
          <w:p w:rsidR="00B56873" w:rsidRPr="003050C8" w:rsidRDefault="00B56873" w:rsidP="00E97B3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50C8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3050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разрешение на выезд от родителей для ребенка;</w:t>
            </w:r>
          </w:p>
          <w:p w:rsidR="00B56873" w:rsidRPr="003050C8" w:rsidRDefault="00B56873" w:rsidP="00E97B3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50C8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3050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свидетельство о браке/разводе/рождении;</w:t>
            </w:r>
          </w:p>
          <w:p w:rsidR="00B56873" w:rsidRPr="003050C8" w:rsidRDefault="00B56873" w:rsidP="00E97B3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050C8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3050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посольство может потребовать иные документы для получения визы.</w:t>
            </w:r>
          </w:p>
          <w:p w:rsidR="00B56873" w:rsidRPr="003050C8" w:rsidRDefault="00B56873" w:rsidP="00E97B3C">
            <w:pPr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962" w:type="dxa"/>
          </w:tcPr>
          <w:p w:rsidR="00B56873" w:rsidRPr="003050C8" w:rsidRDefault="00B56873" w:rsidP="00E97B3C">
            <w:pPr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05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В СТОИМОСТЬ ВКЛЮЧЕНО: </w:t>
            </w:r>
          </w:p>
          <w:p w:rsidR="00B56873" w:rsidRPr="003050C8" w:rsidRDefault="00CC4DF1" w:rsidP="00E97B3C">
            <w:pPr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50C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проезд автобусом</w:t>
            </w:r>
            <w:proofErr w:type="gramStart"/>
            <w:r w:rsidRPr="003050C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B56873" w:rsidRPr="003050C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;</w:t>
            </w:r>
            <w:proofErr w:type="gramEnd"/>
          </w:p>
          <w:p w:rsidR="00B56873" w:rsidRPr="003050C8" w:rsidRDefault="00B56873" w:rsidP="00E97B3C">
            <w:pPr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50C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проживание в отелях **,***(</w:t>
            </w:r>
            <w:r w:rsidRPr="003050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WC</w:t>
            </w:r>
            <w:r w:rsidRPr="003050C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/душ, </w:t>
            </w:r>
            <w:proofErr w:type="spellStart"/>
            <w:r w:rsidRPr="003050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tv</w:t>
            </w:r>
            <w:proofErr w:type="spellEnd"/>
            <w:r w:rsidRPr="003050C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в номере); </w:t>
            </w:r>
          </w:p>
          <w:p w:rsidR="00B56873" w:rsidRPr="003050C8" w:rsidRDefault="00B56873" w:rsidP="00E97B3C">
            <w:pPr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50C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завтраки в  отелях;</w:t>
            </w:r>
          </w:p>
          <w:p w:rsidR="00B56873" w:rsidRPr="003050C8" w:rsidRDefault="00B56873" w:rsidP="00E97B3C">
            <w:pPr>
              <w:numPr>
                <w:ilvl w:val="0"/>
                <w:numId w:val="36"/>
              </w:numPr>
              <w:tabs>
                <w:tab w:val="left" w:pos="317"/>
                <w:tab w:val="left" w:pos="601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50C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экскурсии согласно программе.</w:t>
            </w:r>
          </w:p>
        </w:tc>
      </w:tr>
      <w:tr w:rsidR="00B56873" w:rsidRPr="003050C8" w:rsidTr="001D3CA3">
        <w:trPr>
          <w:trHeight w:val="1461"/>
        </w:trPr>
        <w:tc>
          <w:tcPr>
            <w:tcW w:w="5954" w:type="dxa"/>
            <w:gridSpan w:val="2"/>
            <w:vMerge/>
            <w:vAlign w:val="center"/>
          </w:tcPr>
          <w:p w:rsidR="00B56873" w:rsidRPr="003050C8" w:rsidRDefault="00B56873" w:rsidP="00E97B3C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962" w:type="dxa"/>
          </w:tcPr>
          <w:p w:rsidR="00B56873" w:rsidRPr="003050C8" w:rsidRDefault="00B56873" w:rsidP="00E97B3C">
            <w:pPr>
              <w:tabs>
                <w:tab w:val="left" w:pos="430"/>
              </w:tabs>
              <w:spacing w:after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05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В СТОИМОСТЬ НЕ  ВКЛЮЧЕНО: </w:t>
            </w:r>
          </w:p>
          <w:p w:rsidR="00B56873" w:rsidRPr="003050C8" w:rsidRDefault="00B56873" w:rsidP="00E97B3C">
            <w:pPr>
              <w:numPr>
                <w:ilvl w:val="0"/>
                <w:numId w:val="37"/>
              </w:numPr>
              <w:tabs>
                <w:tab w:val="left" w:pos="430"/>
              </w:tabs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3050C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консульский сбор;</w:t>
            </w:r>
          </w:p>
          <w:p w:rsidR="00B56873" w:rsidRPr="003050C8" w:rsidRDefault="00B56873" w:rsidP="00E97B3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050C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медицинская страховка;</w:t>
            </w:r>
          </w:p>
          <w:p w:rsidR="00B56873" w:rsidRPr="003050C8" w:rsidRDefault="00B56873" w:rsidP="00E97B3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050C8">
              <w:rPr>
                <w:rFonts w:ascii="Arial" w:hAnsi="Arial" w:cs="Arial"/>
                <w:i/>
                <w:iCs/>
                <w:sz w:val="16"/>
                <w:szCs w:val="16"/>
              </w:rPr>
              <w:t>входные билеты в замки, музеи, галереи;</w:t>
            </w:r>
          </w:p>
          <w:p w:rsidR="00B56873" w:rsidRPr="003050C8" w:rsidRDefault="00B56873" w:rsidP="00E97B3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050C8">
              <w:rPr>
                <w:rFonts w:ascii="Arial" w:hAnsi="Arial" w:cs="Arial"/>
                <w:i/>
                <w:iCs/>
                <w:sz w:val="16"/>
                <w:szCs w:val="16"/>
              </w:rPr>
              <w:t>проезд общественным транспортом.</w:t>
            </w:r>
          </w:p>
          <w:p w:rsidR="00B56873" w:rsidRPr="003050C8" w:rsidRDefault="00B56873" w:rsidP="00E97B3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050C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Использование аппаратуры для экскурсий 1 евро/день (обязательная доплата)</w:t>
            </w:r>
          </w:p>
          <w:p w:rsidR="00B56873" w:rsidRPr="003050C8" w:rsidRDefault="00B56873" w:rsidP="00E97B3C">
            <w:pPr>
              <w:pStyle w:val="21"/>
              <w:ind w:right="-33"/>
              <w:rPr>
                <w:b w:val="0"/>
                <w:sz w:val="16"/>
                <w:szCs w:val="16"/>
              </w:rPr>
            </w:pPr>
            <w:r w:rsidRPr="003050C8">
              <w:rPr>
                <w:b w:val="0"/>
                <w:sz w:val="16"/>
                <w:szCs w:val="16"/>
              </w:rPr>
              <w:t>.</w:t>
            </w:r>
          </w:p>
        </w:tc>
      </w:tr>
    </w:tbl>
    <w:p w:rsidR="00B56873" w:rsidRPr="001A695E" w:rsidRDefault="00B56873" w:rsidP="00E97B3C">
      <w:pPr>
        <w:spacing w:after="0"/>
        <w:jc w:val="center"/>
        <w:rPr>
          <w:rFonts w:ascii="Arial" w:hAnsi="Arial" w:cs="Arial"/>
          <w:i/>
          <w:sz w:val="12"/>
          <w:szCs w:val="12"/>
        </w:rPr>
      </w:pPr>
      <w:r w:rsidRPr="001A695E"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 xml:space="preserve">ТУРФИРМА </w:t>
      </w:r>
      <w:r w:rsidRPr="001A695E">
        <w:rPr>
          <w:rFonts w:ascii="Arial" w:hAnsi="Arial" w:cs="Arial"/>
          <w:b/>
          <w:i/>
          <w:sz w:val="12"/>
          <w:szCs w:val="12"/>
        </w:rPr>
        <w:t>оставляет за собой право на внесение изменений в порядок посещения экскурсионных объектов, в случае невозможности посещения экскурсионного</w:t>
      </w:r>
      <w:r w:rsidRPr="001A695E">
        <w:rPr>
          <w:rFonts w:ascii="Arial" w:hAnsi="Arial" w:cs="Arial"/>
          <w:i/>
          <w:sz w:val="12"/>
          <w:szCs w:val="12"/>
        </w:rPr>
        <w:t xml:space="preserve"> объекта – замену на аналогичный, сохраняя при этом программу тура в целом. Время в пути указанно ориентировочно. </w:t>
      </w:r>
      <w:r w:rsidRPr="001A695E">
        <w:rPr>
          <w:rFonts w:ascii="Arial" w:hAnsi="Arial" w:cs="Arial"/>
          <w:b/>
          <w:i/>
          <w:sz w:val="12"/>
          <w:szCs w:val="12"/>
        </w:rPr>
        <w:t>ТУРФИРМА</w:t>
      </w:r>
      <w:r w:rsidRPr="001A695E">
        <w:rPr>
          <w:rFonts w:ascii="Arial" w:hAnsi="Arial" w:cs="Arial"/>
          <w:i/>
          <w:sz w:val="12"/>
          <w:szCs w:val="12"/>
        </w:rPr>
        <w:t xml:space="preserve"> не несет ответственности за задержки на границе, пробки в дороге. Туристическая услуга оплачивается в кассу  </w:t>
      </w:r>
      <w:r w:rsidRPr="001A695E">
        <w:rPr>
          <w:rFonts w:ascii="Arial" w:hAnsi="Arial" w:cs="Arial"/>
          <w:b/>
          <w:i/>
          <w:sz w:val="12"/>
          <w:szCs w:val="12"/>
        </w:rPr>
        <w:t xml:space="preserve">ТУРФИРМЫ </w:t>
      </w:r>
      <w:r w:rsidRPr="001A695E">
        <w:rPr>
          <w:rFonts w:ascii="Arial" w:hAnsi="Arial" w:cs="Arial"/>
          <w:i/>
          <w:sz w:val="12"/>
          <w:szCs w:val="12"/>
        </w:rPr>
        <w:t xml:space="preserve"> на момент заключения договора. Оставшаяся стоимость тура  и всех дополнительных экскурсий оплачивается  </w:t>
      </w:r>
      <w:r w:rsidRPr="001A695E">
        <w:rPr>
          <w:rFonts w:ascii="Arial" w:hAnsi="Arial" w:cs="Arial"/>
          <w:b/>
          <w:i/>
          <w:sz w:val="12"/>
          <w:szCs w:val="12"/>
        </w:rPr>
        <w:t>чешской принимающей стороне</w:t>
      </w:r>
      <w:r w:rsidRPr="001A695E">
        <w:rPr>
          <w:rFonts w:ascii="Arial" w:hAnsi="Arial" w:cs="Arial"/>
          <w:i/>
          <w:sz w:val="12"/>
          <w:szCs w:val="12"/>
        </w:rPr>
        <w:t xml:space="preserve"> (</w:t>
      </w:r>
      <w:proofErr w:type="spellStart"/>
      <w:r w:rsidRPr="001A695E">
        <w:rPr>
          <w:rFonts w:ascii="Arial" w:hAnsi="Arial" w:cs="Arial"/>
          <w:i/>
          <w:sz w:val="12"/>
          <w:szCs w:val="12"/>
        </w:rPr>
        <w:t>Megapolis</w:t>
      </w:r>
      <w:proofErr w:type="spellEnd"/>
      <w:r w:rsidRPr="001A695E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1A695E">
        <w:rPr>
          <w:rFonts w:ascii="Arial" w:hAnsi="Arial" w:cs="Arial"/>
          <w:i/>
          <w:sz w:val="12"/>
          <w:szCs w:val="12"/>
        </w:rPr>
        <w:t>Group</w:t>
      </w:r>
      <w:proofErr w:type="spellEnd"/>
      <w:r w:rsidRPr="001A695E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1A695E">
        <w:rPr>
          <w:rFonts w:ascii="Arial" w:hAnsi="Arial" w:cs="Arial"/>
          <w:i/>
          <w:sz w:val="12"/>
          <w:szCs w:val="12"/>
        </w:rPr>
        <w:t>s.r.o</w:t>
      </w:r>
      <w:proofErr w:type="spellEnd"/>
      <w:r w:rsidRPr="001A695E">
        <w:rPr>
          <w:rFonts w:ascii="Arial" w:hAnsi="Arial" w:cs="Arial"/>
          <w:i/>
          <w:sz w:val="12"/>
          <w:szCs w:val="12"/>
        </w:rPr>
        <w:t>..</w:t>
      </w:r>
      <w:proofErr w:type="spellStart"/>
      <w:r w:rsidRPr="001A695E">
        <w:rPr>
          <w:rFonts w:ascii="Arial" w:hAnsi="Arial" w:cs="Arial"/>
          <w:i/>
          <w:sz w:val="12"/>
          <w:szCs w:val="12"/>
        </w:rPr>
        <w:t>Czech</w:t>
      </w:r>
      <w:proofErr w:type="spellEnd"/>
      <w:r w:rsidRPr="001A695E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1A695E">
        <w:rPr>
          <w:rFonts w:ascii="Arial" w:hAnsi="Arial" w:cs="Arial"/>
          <w:i/>
          <w:sz w:val="12"/>
          <w:szCs w:val="12"/>
        </w:rPr>
        <w:t>Republic</w:t>
      </w:r>
      <w:proofErr w:type="spellEnd"/>
      <w:r w:rsidRPr="001A695E">
        <w:rPr>
          <w:rFonts w:ascii="Arial" w:hAnsi="Arial" w:cs="Arial"/>
          <w:i/>
          <w:sz w:val="12"/>
          <w:szCs w:val="12"/>
        </w:rPr>
        <w:t xml:space="preserve">) в валюте страны пребывания ИЛИ по курсу НБРБ + 3% в кассу </w:t>
      </w:r>
      <w:r w:rsidRPr="001A695E">
        <w:rPr>
          <w:rFonts w:ascii="Arial" w:hAnsi="Arial" w:cs="Arial"/>
          <w:b/>
          <w:i/>
          <w:sz w:val="12"/>
          <w:szCs w:val="12"/>
        </w:rPr>
        <w:t>ТУРФИРМЫ</w:t>
      </w:r>
    </w:p>
    <w:p w:rsidR="00B56873" w:rsidRPr="001A695E" w:rsidRDefault="00B56873" w:rsidP="00E97B3C">
      <w:pPr>
        <w:spacing w:after="0"/>
        <w:ind w:right="-33"/>
        <w:jc w:val="center"/>
        <w:rPr>
          <w:rFonts w:ascii="Arial" w:hAnsi="Arial" w:cs="Arial"/>
          <w:b/>
          <w:i/>
          <w:iCs/>
          <w:sz w:val="12"/>
          <w:szCs w:val="12"/>
        </w:rPr>
      </w:pPr>
    </w:p>
    <w:p w:rsidR="00B56873" w:rsidRPr="00E97B3C" w:rsidRDefault="00B56873" w:rsidP="00E97B3C">
      <w:pPr>
        <w:spacing w:after="0"/>
        <w:rPr>
          <w:rFonts w:ascii="Arial" w:hAnsi="Arial" w:cs="Arial"/>
          <w:sz w:val="16"/>
          <w:szCs w:val="16"/>
        </w:rPr>
      </w:pPr>
    </w:p>
    <w:sectPr w:rsidR="00B56873" w:rsidRPr="00E97B3C" w:rsidSect="00986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56" w:rsidRDefault="00FD5F56" w:rsidP="009863BA">
      <w:pPr>
        <w:spacing w:after="0" w:line="240" w:lineRule="auto"/>
      </w:pPr>
      <w:r>
        <w:separator/>
      </w:r>
    </w:p>
  </w:endnote>
  <w:endnote w:type="continuationSeparator" w:id="0">
    <w:p w:rsidR="00FD5F56" w:rsidRDefault="00FD5F56" w:rsidP="0098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56" w:rsidRDefault="00FD5F56" w:rsidP="009863BA">
      <w:pPr>
        <w:spacing w:after="0" w:line="240" w:lineRule="auto"/>
      </w:pPr>
      <w:r>
        <w:separator/>
      </w:r>
    </w:p>
  </w:footnote>
  <w:footnote w:type="continuationSeparator" w:id="0">
    <w:p w:rsidR="00FD5F56" w:rsidRDefault="00FD5F56" w:rsidP="0098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3A"/>
    <w:multiLevelType w:val="multilevel"/>
    <w:tmpl w:val="7AD4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E4779"/>
    <w:multiLevelType w:val="hybridMultilevel"/>
    <w:tmpl w:val="7D9C7002"/>
    <w:lvl w:ilvl="0" w:tplc="8A2C2B7E">
      <w:start w:val="1"/>
      <w:numFmt w:val="bullet"/>
      <w:lvlText w:val="-"/>
      <w:lvlJc w:val="left"/>
      <w:pPr>
        <w:ind w:left="896" w:hanging="360"/>
      </w:pPr>
      <w:rPr>
        <w:rFonts w:ascii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5333665"/>
    <w:multiLevelType w:val="multilevel"/>
    <w:tmpl w:val="EA100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81056"/>
    <w:multiLevelType w:val="multilevel"/>
    <w:tmpl w:val="DCDA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C1290"/>
    <w:multiLevelType w:val="multilevel"/>
    <w:tmpl w:val="9D6A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26294"/>
    <w:multiLevelType w:val="multilevel"/>
    <w:tmpl w:val="23C6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DE7E14"/>
    <w:multiLevelType w:val="hybridMultilevel"/>
    <w:tmpl w:val="7CC2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87A13"/>
    <w:multiLevelType w:val="hybridMultilevel"/>
    <w:tmpl w:val="1804D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D05AE2"/>
    <w:multiLevelType w:val="multilevel"/>
    <w:tmpl w:val="C1043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C0C9B"/>
    <w:multiLevelType w:val="hybridMultilevel"/>
    <w:tmpl w:val="AFE0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803D4B"/>
    <w:multiLevelType w:val="multilevel"/>
    <w:tmpl w:val="54F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E3C60"/>
    <w:multiLevelType w:val="multilevel"/>
    <w:tmpl w:val="D77C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07EBC"/>
    <w:multiLevelType w:val="hybridMultilevel"/>
    <w:tmpl w:val="B11E4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6025C"/>
    <w:multiLevelType w:val="multilevel"/>
    <w:tmpl w:val="62D2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9B3E20"/>
    <w:multiLevelType w:val="multilevel"/>
    <w:tmpl w:val="25105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B0006"/>
    <w:multiLevelType w:val="multilevel"/>
    <w:tmpl w:val="2956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CE0513"/>
    <w:multiLevelType w:val="hybridMultilevel"/>
    <w:tmpl w:val="9EB86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C326E"/>
    <w:multiLevelType w:val="hybridMultilevel"/>
    <w:tmpl w:val="710C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315E09"/>
    <w:multiLevelType w:val="multilevel"/>
    <w:tmpl w:val="A27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88032C"/>
    <w:multiLevelType w:val="hybridMultilevel"/>
    <w:tmpl w:val="9E8C0A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C455A"/>
    <w:multiLevelType w:val="multilevel"/>
    <w:tmpl w:val="DA0C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3F14C0"/>
    <w:multiLevelType w:val="hybridMultilevel"/>
    <w:tmpl w:val="E7FA0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30648E"/>
    <w:multiLevelType w:val="multilevel"/>
    <w:tmpl w:val="DCD6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647E17"/>
    <w:multiLevelType w:val="multilevel"/>
    <w:tmpl w:val="17A4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B23D9E"/>
    <w:multiLevelType w:val="multilevel"/>
    <w:tmpl w:val="2BC8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FC6C62"/>
    <w:multiLevelType w:val="multilevel"/>
    <w:tmpl w:val="6F76606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9">
    <w:nsid w:val="71786457"/>
    <w:multiLevelType w:val="multilevel"/>
    <w:tmpl w:val="19FA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401BA1"/>
    <w:multiLevelType w:val="hybridMultilevel"/>
    <w:tmpl w:val="A5681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A6709D"/>
    <w:multiLevelType w:val="multilevel"/>
    <w:tmpl w:val="0BD8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E370E9"/>
    <w:multiLevelType w:val="multilevel"/>
    <w:tmpl w:val="CB3E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7"/>
  </w:num>
  <w:num w:numId="9">
    <w:abstractNumId w:val="30"/>
  </w:num>
  <w:num w:numId="10">
    <w:abstractNumId w:val="17"/>
  </w:num>
  <w:num w:numId="11">
    <w:abstractNumId w:val="32"/>
  </w:num>
  <w:num w:numId="12">
    <w:abstractNumId w:val="11"/>
  </w:num>
  <w:num w:numId="13">
    <w:abstractNumId w:val="25"/>
  </w:num>
  <w:num w:numId="14">
    <w:abstractNumId w:val="0"/>
  </w:num>
  <w:num w:numId="15">
    <w:abstractNumId w:val="5"/>
  </w:num>
  <w:num w:numId="16">
    <w:abstractNumId w:val="21"/>
  </w:num>
  <w:num w:numId="17">
    <w:abstractNumId w:val="13"/>
  </w:num>
  <w:num w:numId="18">
    <w:abstractNumId w:val="24"/>
  </w:num>
  <w:num w:numId="19">
    <w:abstractNumId w:val="8"/>
  </w:num>
  <w:num w:numId="20">
    <w:abstractNumId w:val="20"/>
  </w:num>
  <w:num w:numId="21">
    <w:abstractNumId w:val="12"/>
  </w:num>
  <w:num w:numId="22">
    <w:abstractNumId w:val="4"/>
  </w:num>
  <w:num w:numId="23">
    <w:abstractNumId w:val="3"/>
  </w:num>
  <w:num w:numId="24">
    <w:abstractNumId w:val="23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0"/>
  </w:num>
  <w:num w:numId="29">
    <w:abstractNumId w:val="26"/>
  </w:num>
  <w:num w:numId="30">
    <w:abstractNumId w:val="28"/>
  </w:num>
  <w:num w:numId="31">
    <w:abstractNumId w:val="19"/>
  </w:num>
  <w:num w:numId="32">
    <w:abstractNumId w:val="16"/>
  </w:num>
  <w:num w:numId="33">
    <w:abstractNumId w:val="9"/>
  </w:num>
  <w:num w:numId="34">
    <w:abstractNumId w:val="2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63BA"/>
    <w:rsid w:val="0000787E"/>
    <w:rsid w:val="000A6E36"/>
    <w:rsid w:val="000B7BED"/>
    <w:rsid w:val="001A695E"/>
    <w:rsid w:val="001A6CD2"/>
    <w:rsid w:val="001C1403"/>
    <w:rsid w:val="001C3C9C"/>
    <w:rsid w:val="001D3CA3"/>
    <w:rsid w:val="00200200"/>
    <w:rsid w:val="00264FC8"/>
    <w:rsid w:val="00282958"/>
    <w:rsid w:val="0028647F"/>
    <w:rsid w:val="00293529"/>
    <w:rsid w:val="002A3DA8"/>
    <w:rsid w:val="002B3B89"/>
    <w:rsid w:val="003050C8"/>
    <w:rsid w:val="0034024B"/>
    <w:rsid w:val="003467C0"/>
    <w:rsid w:val="00377296"/>
    <w:rsid w:val="003A59B3"/>
    <w:rsid w:val="00404F89"/>
    <w:rsid w:val="00407BA5"/>
    <w:rsid w:val="0042767D"/>
    <w:rsid w:val="004A5EB7"/>
    <w:rsid w:val="004C0E5D"/>
    <w:rsid w:val="004F3D7D"/>
    <w:rsid w:val="00571AB5"/>
    <w:rsid w:val="00584C9C"/>
    <w:rsid w:val="0058714D"/>
    <w:rsid w:val="005C7ABD"/>
    <w:rsid w:val="005E71E4"/>
    <w:rsid w:val="005F23BC"/>
    <w:rsid w:val="005F46DF"/>
    <w:rsid w:val="00604EC4"/>
    <w:rsid w:val="00615BFC"/>
    <w:rsid w:val="00627B53"/>
    <w:rsid w:val="006758D7"/>
    <w:rsid w:val="006C6FAF"/>
    <w:rsid w:val="006D689E"/>
    <w:rsid w:val="00722E15"/>
    <w:rsid w:val="00752EA3"/>
    <w:rsid w:val="00773837"/>
    <w:rsid w:val="007B3F07"/>
    <w:rsid w:val="007C01DC"/>
    <w:rsid w:val="008150B4"/>
    <w:rsid w:val="00830412"/>
    <w:rsid w:val="00852600"/>
    <w:rsid w:val="00854394"/>
    <w:rsid w:val="00877CEA"/>
    <w:rsid w:val="008A5FA8"/>
    <w:rsid w:val="008D2CC8"/>
    <w:rsid w:val="008E741D"/>
    <w:rsid w:val="00920494"/>
    <w:rsid w:val="00947063"/>
    <w:rsid w:val="00960E67"/>
    <w:rsid w:val="009721CA"/>
    <w:rsid w:val="009863BA"/>
    <w:rsid w:val="009A36DC"/>
    <w:rsid w:val="009B4E2A"/>
    <w:rsid w:val="009B4F20"/>
    <w:rsid w:val="009D53D1"/>
    <w:rsid w:val="009F1C8C"/>
    <w:rsid w:val="009F6E18"/>
    <w:rsid w:val="00AB0AD2"/>
    <w:rsid w:val="00AD6CEA"/>
    <w:rsid w:val="00AF2A7B"/>
    <w:rsid w:val="00AF34F7"/>
    <w:rsid w:val="00B50068"/>
    <w:rsid w:val="00B51308"/>
    <w:rsid w:val="00B56873"/>
    <w:rsid w:val="00C40022"/>
    <w:rsid w:val="00C858FB"/>
    <w:rsid w:val="00C91AFA"/>
    <w:rsid w:val="00CA5A15"/>
    <w:rsid w:val="00CC4DF1"/>
    <w:rsid w:val="00CE3678"/>
    <w:rsid w:val="00D359EC"/>
    <w:rsid w:val="00D47401"/>
    <w:rsid w:val="00DA7F21"/>
    <w:rsid w:val="00DC0768"/>
    <w:rsid w:val="00DF2671"/>
    <w:rsid w:val="00DF3EE5"/>
    <w:rsid w:val="00E24FB9"/>
    <w:rsid w:val="00E5370D"/>
    <w:rsid w:val="00E97B3C"/>
    <w:rsid w:val="00F03CAA"/>
    <w:rsid w:val="00F13368"/>
    <w:rsid w:val="00F601EB"/>
    <w:rsid w:val="00FA27A6"/>
    <w:rsid w:val="00FB1473"/>
    <w:rsid w:val="00FC725B"/>
    <w:rsid w:val="00FD5F56"/>
    <w:rsid w:val="00F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A7F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82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locked/>
    <w:rsid w:val="00DA7F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DA7F2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407BA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F21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uiPriority w:val="99"/>
    <w:locked/>
    <w:rsid w:val="002829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7729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37729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7B3F07"/>
    <w:rPr>
      <w:rFonts w:ascii="Calibri" w:hAnsi="Calibri" w:cs="Times New Roman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rsid w:val="0098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9863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8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9863B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8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863B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0A6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99"/>
    <w:qFormat/>
    <w:rsid w:val="000A6E36"/>
    <w:rPr>
      <w:rFonts w:cs="Times New Roman"/>
      <w:i/>
      <w:iCs/>
    </w:rPr>
  </w:style>
  <w:style w:type="character" w:styleId="ab">
    <w:name w:val="Strong"/>
    <w:uiPriority w:val="22"/>
    <w:qFormat/>
    <w:rsid w:val="000A6E3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A6E36"/>
    <w:rPr>
      <w:rFonts w:cs="Times New Roman"/>
    </w:rPr>
  </w:style>
  <w:style w:type="character" w:styleId="ac">
    <w:name w:val="Hyperlink"/>
    <w:uiPriority w:val="99"/>
    <w:rsid w:val="000A6E36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407BA5"/>
    <w:pPr>
      <w:autoSpaceDE w:val="0"/>
      <w:autoSpaceDN w:val="0"/>
      <w:spacing w:after="0" w:line="240" w:lineRule="auto"/>
      <w:ind w:left="-108"/>
      <w:jc w:val="both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B3F07"/>
    <w:rPr>
      <w:rFonts w:cs="Times New Roman"/>
      <w:lang w:eastAsia="en-US"/>
    </w:rPr>
  </w:style>
  <w:style w:type="table" w:styleId="ad">
    <w:name w:val="Table Grid"/>
    <w:basedOn w:val="a1"/>
    <w:uiPriority w:val="99"/>
    <w:locked/>
    <w:rsid w:val="00DA7F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DA7F21"/>
    <w:rPr>
      <w:rFonts w:cs="Times New Roman"/>
    </w:rPr>
  </w:style>
  <w:style w:type="character" w:styleId="ae">
    <w:name w:val="FollowedHyperlink"/>
    <w:uiPriority w:val="99"/>
    <w:rsid w:val="00DA7F21"/>
    <w:rPr>
      <w:rFonts w:cs="Times New Roman"/>
      <w:color w:val="800080"/>
      <w:u w:val="single"/>
    </w:rPr>
  </w:style>
  <w:style w:type="character" w:customStyle="1" w:styleId="o1">
    <w:name w:val="o1"/>
    <w:uiPriority w:val="99"/>
    <w:rsid w:val="00DA7F21"/>
    <w:rPr>
      <w:rFonts w:cs="Times New Roman"/>
      <w:color w:val="D56C1F"/>
    </w:rPr>
  </w:style>
  <w:style w:type="character" w:styleId="af">
    <w:name w:val="page number"/>
    <w:uiPriority w:val="99"/>
    <w:rsid w:val="00DA7F21"/>
    <w:rPr>
      <w:rFonts w:cs="Times New Roman"/>
    </w:rPr>
  </w:style>
  <w:style w:type="paragraph" w:styleId="af0">
    <w:name w:val="Body Text"/>
    <w:basedOn w:val="a"/>
    <w:link w:val="af1"/>
    <w:uiPriority w:val="99"/>
    <w:rsid w:val="00DA7F21"/>
    <w:pPr>
      <w:spacing w:after="0" w:line="240" w:lineRule="auto"/>
    </w:pPr>
    <w:rPr>
      <w:rFonts w:ascii="Times New Roman" w:hAnsi="Times New Roman"/>
      <w:sz w:val="20"/>
      <w:szCs w:val="24"/>
      <w:lang w:val="lt-LT"/>
    </w:rPr>
  </w:style>
  <w:style w:type="character" w:customStyle="1" w:styleId="af1">
    <w:name w:val="Основной текст Знак"/>
    <w:link w:val="af0"/>
    <w:uiPriority w:val="99"/>
    <w:semiHidden/>
    <w:locked/>
    <w:rsid w:val="00377296"/>
    <w:rPr>
      <w:rFonts w:cs="Times New Roman"/>
      <w:lang w:eastAsia="en-US"/>
    </w:rPr>
  </w:style>
  <w:style w:type="paragraph" w:styleId="af2">
    <w:name w:val="List Paragraph"/>
    <w:basedOn w:val="a"/>
    <w:uiPriority w:val="99"/>
    <w:qFormat/>
    <w:rsid w:val="00DA7F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t-LT" w:eastAsia="lt-LT"/>
    </w:rPr>
  </w:style>
  <w:style w:type="paragraph" w:styleId="af3">
    <w:name w:val="Title"/>
    <w:basedOn w:val="a"/>
    <w:link w:val="af4"/>
    <w:uiPriority w:val="99"/>
    <w:qFormat/>
    <w:locked/>
    <w:rsid w:val="00DA7F21"/>
    <w:pPr>
      <w:spacing w:after="0" w:line="240" w:lineRule="auto"/>
      <w:jc w:val="center"/>
    </w:pPr>
    <w:rPr>
      <w:rFonts w:ascii="Verdana" w:hAnsi="Verdana"/>
      <w:b/>
      <w:sz w:val="24"/>
      <w:szCs w:val="20"/>
      <w:lang w:val="lt-LT"/>
    </w:rPr>
  </w:style>
  <w:style w:type="character" w:customStyle="1" w:styleId="af4">
    <w:name w:val="Название Знак"/>
    <w:link w:val="af3"/>
    <w:uiPriority w:val="99"/>
    <w:locked/>
    <w:rsid w:val="0037729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TML">
    <w:name w:val="HTML Code"/>
    <w:uiPriority w:val="99"/>
    <w:rsid w:val="00DA7F21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DA7F21"/>
    <w:pPr>
      <w:suppressAutoHyphens/>
      <w:autoSpaceDN w:val="0"/>
      <w:textAlignment w:val="baseline"/>
    </w:pPr>
    <w:rPr>
      <w:rFonts w:ascii="Times New Roman" w:hAnsi="Times New Roman"/>
      <w:bCs/>
      <w:kern w:val="3"/>
      <w:sz w:val="24"/>
      <w:szCs w:val="24"/>
      <w:lang w:val="en-GB" w:eastAsia="zh-CN"/>
    </w:rPr>
  </w:style>
  <w:style w:type="paragraph" w:customStyle="1" w:styleId="NormalWeb1">
    <w:name w:val="Normal (Web)1"/>
    <w:basedOn w:val="Standard"/>
    <w:uiPriority w:val="99"/>
    <w:rsid w:val="00DA7F21"/>
    <w:pPr>
      <w:spacing w:before="280" w:after="280"/>
    </w:pPr>
    <w:rPr>
      <w:bCs w:val="0"/>
      <w:lang w:val="lt-LT"/>
    </w:rPr>
  </w:style>
  <w:style w:type="character" w:customStyle="1" w:styleId="WW8Num1z0">
    <w:name w:val="WW8Num1z0"/>
    <w:uiPriority w:val="99"/>
    <w:rsid w:val="00DA7F21"/>
    <w:rPr>
      <w:rFonts w:ascii="Symbol" w:hAnsi="Symbol"/>
    </w:rPr>
  </w:style>
  <w:style w:type="character" w:customStyle="1" w:styleId="shorttext">
    <w:name w:val="short_text"/>
    <w:uiPriority w:val="99"/>
    <w:rsid w:val="00DA7F21"/>
    <w:rPr>
      <w:rFonts w:cs="Times New Roman"/>
    </w:rPr>
  </w:style>
  <w:style w:type="character" w:customStyle="1" w:styleId="hps">
    <w:name w:val="hps"/>
    <w:uiPriority w:val="99"/>
    <w:rsid w:val="00DA7F21"/>
    <w:rPr>
      <w:rFonts w:cs="Times New Roman"/>
    </w:rPr>
  </w:style>
  <w:style w:type="paragraph" w:styleId="af5">
    <w:name w:val="No Spacing"/>
    <w:link w:val="af6"/>
    <w:uiPriority w:val="99"/>
    <w:qFormat/>
    <w:rsid w:val="00DA7F21"/>
    <w:rPr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locked/>
    <w:rsid w:val="00DA7F21"/>
    <w:rPr>
      <w:rFonts w:cs="Times New Roman"/>
      <w:sz w:val="22"/>
      <w:szCs w:val="22"/>
      <w:lang w:val="ru-RU" w:eastAsia="en-US" w:bidi="ar-SA"/>
    </w:rPr>
  </w:style>
  <w:style w:type="paragraph" w:styleId="af7">
    <w:name w:val="Body Text Indent"/>
    <w:basedOn w:val="a"/>
    <w:link w:val="af8"/>
    <w:uiPriority w:val="99"/>
    <w:rsid w:val="00DA7F2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link w:val="af7"/>
    <w:uiPriority w:val="99"/>
    <w:locked/>
    <w:rsid w:val="00DA7F21"/>
    <w:rPr>
      <w:rFonts w:cs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DA7F21"/>
    <w:pPr>
      <w:widowControl w:val="0"/>
    </w:pPr>
    <w:rPr>
      <w:rFonts w:ascii="Courier New" w:hAnsi="Courier New"/>
    </w:rPr>
  </w:style>
  <w:style w:type="paragraph" w:customStyle="1" w:styleId="Default">
    <w:name w:val="Default"/>
    <w:uiPriority w:val="99"/>
    <w:rsid w:val="00DA7F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4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</dc:creator>
  <cp:lastModifiedBy>User</cp:lastModifiedBy>
  <cp:revision>2</cp:revision>
  <dcterms:created xsi:type="dcterms:W3CDTF">2017-10-05T10:35:00Z</dcterms:created>
  <dcterms:modified xsi:type="dcterms:W3CDTF">2017-10-05T10:35:00Z</dcterms:modified>
</cp:coreProperties>
</file>