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BF" w:rsidRPr="00EC68BF" w:rsidRDefault="00EC68BF" w:rsidP="00EC68BF">
      <w:pPr>
        <w:spacing w:after="163" w:line="240" w:lineRule="auto"/>
        <w:ind w:firstLine="0"/>
        <w:textAlignment w:val="baseline"/>
        <w:outlineLvl w:val="0"/>
        <w:rPr>
          <w:rFonts w:ascii="Arial" w:eastAsia="Times New Roman" w:hAnsi="Arial" w:cs="Arial"/>
          <w:color w:val="1B53B5"/>
          <w:kern w:val="36"/>
          <w:sz w:val="25"/>
          <w:szCs w:val="25"/>
          <w:lang w:val="ru-RU" w:eastAsia="ru-RU" w:bidi="ar-SA"/>
        </w:rPr>
      </w:pPr>
      <w:r w:rsidRPr="00EC68BF">
        <w:rPr>
          <w:rFonts w:ascii="Arial" w:eastAsia="Times New Roman" w:hAnsi="Arial" w:cs="Arial"/>
          <w:color w:val="1B53B5"/>
          <w:kern w:val="36"/>
          <w:sz w:val="25"/>
          <w:szCs w:val="25"/>
          <w:lang w:val="ru-RU" w:eastAsia="ru-RU" w:bidi="ar-SA"/>
        </w:rPr>
        <w:t>Гостевой дом «ПАВЕЛ»</w:t>
      </w:r>
    </w:p>
    <w:p w:rsidR="00EC68BF" w:rsidRPr="00EC68BF" w:rsidRDefault="00EC68BF" w:rsidP="00EC68BF">
      <w:pPr>
        <w:shd w:val="clear" w:color="auto" w:fill="FFFFFF"/>
        <w:spacing w:after="0" w:line="240" w:lineRule="auto"/>
        <w:ind w:firstLine="0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EC68BF">
        <w:rPr>
          <w:rFonts w:ascii="inherit" w:eastAsia="Times New Roman" w:hAnsi="inherit" w:cs="Arial"/>
          <w:b/>
          <w:bCs/>
          <w:color w:val="000000"/>
          <w:lang w:val="ru-RU" w:eastAsia="ru-RU" w:bidi="ar-SA"/>
        </w:rPr>
        <w:t>Местоположение:</w:t>
      </w:r>
      <w:r w:rsidRPr="00EC68BF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 Гостевой дом «У Павла» расположен в  спокойном месте среди частного сектора в пяти-семи минутах ходьбы от благоустроенного песчаного пляжа. Рядом имеются несколько продуктовых магазинов, кафе, аптека, парк детских аттракционов.</w:t>
      </w:r>
    </w:p>
    <w:p w:rsidR="00EC68BF" w:rsidRPr="00EC68BF" w:rsidRDefault="00EC68BF" w:rsidP="00EC68BF">
      <w:pPr>
        <w:shd w:val="clear" w:color="auto" w:fill="FFFFFF"/>
        <w:spacing w:after="0" w:line="240" w:lineRule="auto"/>
        <w:ind w:firstLine="0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EC68BF">
        <w:rPr>
          <w:rFonts w:ascii="inherit" w:eastAsia="Times New Roman" w:hAnsi="inherit" w:cs="Arial"/>
          <w:b/>
          <w:bCs/>
          <w:color w:val="000000"/>
          <w:lang w:val="ru-RU" w:eastAsia="ru-RU" w:bidi="ar-SA"/>
        </w:rPr>
        <w:t>Размещение:</w:t>
      </w:r>
    </w:p>
    <w:p w:rsidR="00EC68BF" w:rsidRPr="00EC68BF" w:rsidRDefault="00EC68BF" w:rsidP="00EC68BF">
      <w:pPr>
        <w:numPr>
          <w:ilvl w:val="0"/>
          <w:numId w:val="3"/>
        </w:numPr>
        <w:shd w:val="clear" w:color="auto" w:fill="FFFFFF"/>
        <w:spacing w:after="0" w:line="240" w:lineRule="auto"/>
        <w:ind w:left="326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EC68BF">
        <w:rPr>
          <w:rFonts w:ascii="inherit" w:eastAsia="Times New Roman" w:hAnsi="inherit" w:cs="Arial"/>
          <w:b/>
          <w:bCs/>
          <w:color w:val="000000"/>
          <w:lang w:val="ru-RU" w:eastAsia="ru-RU" w:bidi="ar-SA"/>
        </w:rPr>
        <w:t>  СТАНДАРТ:</w:t>
      </w:r>
      <w:r w:rsidRPr="00EC68BF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 xml:space="preserve"> 2-3х местные номера с удобствами. В номерах кондиционер, ТВ, душ, туалет, умывальник, холодильник, </w:t>
      </w:r>
      <w:proofErr w:type="spellStart"/>
      <w:r w:rsidRPr="00EC68BF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Wi-Fi</w:t>
      </w:r>
      <w:proofErr w:type="spellEnd"/>
      <w:r w:rsidRPr="00EC68BF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. Кухня на 5 номеров.</w:t>
      </w:r>
    </w:p>
    <w:p w:rsidR="00EC68BF" w:rsidRPr="00EC68BF" w:rsidRDefault="00EC68BF" w:rsidP="00EC68BF">
      <w:pPr>
        <w:numPr>
          <w:ilvl w:val="0"/>
          <w:numId w:val="3"/>
        </w:numPr>
        <w:shd w:val="clear" w:color="auto" w:fill="FFFFFF"/>
        <w:spacing w:after="0" w:line="240" w:lineRule="auto"/>
        <w:ind w:left="326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EC68BF">
        <w:rPr>
          <w:rFonts w:ascii="inherit" w:eastAsia="Times New Roman" w:hAnsi="inherit" w:cs="Arial"/>
          <w:b/>
          <w:bCs/>
          <w:color w:val="000000"/>
          <w:lang w:val="ru-RU" w:eastAsia="ru-RU" w:bidi="ar-SA"/>
        </w:rPr>
        <w:t>ЭКОНОМ:</w:t>
      </w:r>
      <w:r w:rsidRPr="00EC68BF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 xml:space="preserve"> 3-4-х местные номера с удобствами на этаже. В номерах ТВ, кондиционер, шкаф, стулья, </w:t>
      </w:r>
      <w:proofErr w:type="spellStart"/>
      <w:r w:rsidRPr="00EC68BF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Wi-Fi</w:t>
      </w:r>
      <w:proofErr w:type="spellEnd"/>
      <w:r w:rsidRPr="00EC68BF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. На 4 номера большая кухня, холодильник, душ, туалет, умывальник.</w:t>
      </w:r>
    </w:p>
    <w:p w:rsidR="00EC68BF" w:rsidRPr="00EC68BF" w:rsidRDefault="00EC68BF" w:rsidP="00EC68BF">
      <w:pPr>
        <w:shd w:val="clear" w:color="auto" w:fill="FFFFFF"/>
        <w:spacing w:after="0" w:line="240" w:lineRule="auto"/>
        <w:ind w:firstLine="0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EC68BF">
        <w:rPr>
          <w:rFonts w:ascii="inherit" w:eastAsia="Times New Roman" w:hAnsi="inherit" w:cs="Arial"/>
          <w:b/>
          <w:bCs/>
          <w:color w:val="000000"/>
          <w:lang w:val="ru-RU" w:eastAsia="ru-RU" w:bidi="ar-SA"/>
        </w:rPr>
        <w:t>Питание:</w:t>
      </w:r>
      <w:r w:rsidRPr="00EC68BF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 Имеется несколько кухонь со всем необходимым для самостоятельного приготовления пищи, а так же мангал. </w:t>
      </w:r>
    </w:p>
    <w:tbl>
      <w:tblPr>
        <w:tblpPr w:leftFromText="180" w:rightFromText="180" w:vertAnchor="text" w:horzAnchor="margin" w:tblpXSpec="center" w:tblpY="411"/>
        <w:tblW w:w="11955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581"/>
        <w:gridCol w:w="1447"/>
        <w:gridCol w:w="2067"/>
        <w:gridCol w:w="1891"/>
        <w:gridCol w:w="1891"/>
        <w:gridCol w:w="2078"/>
      </w:tblGrid>
      <w:tr w:rsidR="00EC68BF" w:rsidRPr="00EC68BF" w:rsidTr="00EC68BF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Даты тура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Кол</w:t>
            </w:r>
            <w:proofErr w:type="gramStart"/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br/>
            </w: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-</w:t>
            </w:r>
            <w:proofErr w:type="gramEnd"/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во</w:t>
            </w: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br/>
            </w: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ночей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«эконом»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стандарт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Ребёнок</w:t>
            </w:r>
            <w:r w:rsidRPr="00EC68B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br/>
            </w:r>
            <w:r w:rsidRPr="00EC68B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до 5 лет</w:t>
            </w:r>
            <w:r w:rsidRPr="00EC68B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br/>
            </w:r>
            <w:r w:rsidRPr="00EC68B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без места</w:t>
            </w:r>
          </w:p>
        </w:tc>
      </w:tr>
      <w:tr w:rsidR="00EC68BF" w:rsidRPr="00EC68BF" w:rsidTr="00EC68BF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3-х — 4-х</w:t>
            </w: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br/>
            </w: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местный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2-х</w:t>
            </w: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br/>
            </w: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местный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3-х</w:t>
            </w: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br/>
            </w: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местный</w:t>
            </w: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</w:p>
        </w:tc>
      </w:tr>
      <w:tr w:rsidR="00EC68BF" w:rsidRPr="00EC68BF" w:rsidTr="00EC68BF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06.06</w:t>
            </w: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-19</w:t>
            </w:r>
            <w:r w:rsidRPr="00EC68B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.06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170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190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90</w:t>
            </w:r>
          </w:p>
        </w:tc>
      </w:tr>
      <w:tr w:rsidR="00EC68BF" w:rsidRPr="00EC68BF" w:rsidTr="00EC68BF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16.06</w:t>
            </w: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—</w:t>
            </w:r>
            <w:r w:rsidRPr="00EC68B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29.06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100</w:t>
            </w:r>
          </w:p>
        </w:tc>
      </w:tr>
      <w:tr w:rsidR="00EC68BF" w:rsidRPr="00EC68BF" w:rsidTr="00EC68BF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26.06</w:t>
            </w: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—</w:t>
            </w:r>
            <w:r w:rsidRPr="00EC68B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09.07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270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110</w:t>
            </w:r>
          </w:p>
        </w:tc>
      </w:tr>
      <w:tr w:rsidR="00EC68BF" w:rsidRPr="00EC68BF" w:rsidTr="00EC68BF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06.07</w:t>
            </w: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—</w:t>
            </w:r>
            <w:r w:rsidRPr="00EC68B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19.07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300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270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120</w:t>
            </w:r>
          </w:p>
        </w:tc>
      </w:tr>
      <w:tr w:rsidR="00EC68BF" w:rsidRPr="00EC68BF" w:rsidTr="00EC68BF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16.07</w:t>
            </w: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—</w:t>
            </w:r>
            <w:r w:rsidRPr="00EC68B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29.07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300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270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120</w:t>
            </w:r>
          </w:p>
        </w:tc>
      </w:tr>
      <w:tr w:rsidR="00EC68BF" w:rsidRPr="00EC68BF" w:rsidTr="00EC68BF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26.07</w:t>
            </w: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—</w:t>
            </w:r>
            <w:r w:rsidRPr="00EC68B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08.08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305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275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125</w:t>
            </w:r>
          </w:p>
        </w:tc>
      </w:tr>
      <w:tr w:rsidR="00EC68BF" w:rsidRPr="00EC68BF" w:rsidTr="00EC68BF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05.08</w:t>
            </w: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—</w:t>
            </w:r>
            <w:r w:rsidRPr="00EC68B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18.08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310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280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130</w:t>
            </w:r>
          </w:p>
        </w:tc>
      </w:tr>
      <w:tr w:rsidR="00EC68BF" w:rsidRPr="00EC68BF" w:rsidTr="00EC68BF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15.08</w:t>
            </w: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-28</w:t>
            </w:r>
            <w:r w:rsidRPr="00EC68B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.08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310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280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130</w:t>
            </w:r>
          </w:p>
        </w:tc>
      </w:tr>
      <w:tr w:rsidR="00EC68BF" w:rsidRPr="00EC68BF" w:rsidTr="00EC68BF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25.08</w:t>
            </w: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—</w:t>
            </w:r>
            <w:r w:rsidRPr="00EC68B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07.09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208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110</w:t>
            </w:r>
          </w:p>
        </w:tc>
      </w:tr>
      <w:tr w:rsidR="00EC68BF" w:rsidRPr="00EC68BF" w:rsidTr="00EC68BF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04.09-17.09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100</w:t>
            </w:r>
          </w:p>
        </w:tc>
      </w:tr>
      <w:tr w:rsidR="00EC68BF" w:rsidRPr="00EC68BF" w:rsidTr="00EC68BF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14.09-22.09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130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160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EC68BF" w:rsidRPr="00EC68BF" w:rsidRDefault="00EC68BF" w:rsidP="00EC68BF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EC68BF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90</w:t>
            </w:r>
          </w:p>
        </w:tc>
      </w:tr>
    </w:tbl>
    <w:p w:rsidR="00EC68BF" w:rsidRPr="00EC68BF" w:rsidRDefault="00EC68BF" w:rsidP="00EC68BF">
      <w:pPr>
        <w:shd w:val="clear" w:color="auto" w:fill="FFFFFF"/>
        <w:spacing w:after="0" w:line="240" w:lineRule="auto"/>
        <w:ind w:firstLine="0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EC68BF">
        <w:rPr>
          <w:rFonts w:ascii="inherit" w:eastAsia="Times New Roman" w:hAnsi="inherit" w:cs="Arial"/>
          <w:b/>
          <w:bCs/>
          <w:color w:val="000000"/>
          <w:lang w:val="ru-RU" w:eastAsia="ru-RU" w:bidi="ar-SA"/>
        </w:rPr>
        <w:t>Пляж:</w:t>
      </w:r>
      <w:r w:rsidRPr="00EC68BF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 Широкий благоустроенный песчаный городской пляж. Зонтики, шезлонги – за доп</w:t>
      </w:r>
      <w:proofErr w:type="gramStart"/>
      <w:r w:rsidRPr="00EC68BF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.п</w:t>
      </w:r>
      <w:proofErr w:type="gramEnd"/>
      <w:r w:rsidRPr="00EC68BF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лату</w:t>
      </w:r>
      <w:r w:rsidRPr="00EC68BF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br/>
      </w:r>
    </w:p>
    <w:p w:rsidR="00EC68BF" w:rsidRPr="00EC68BF" w:rsidRDefault="00EC68BF" w:rsidP="00EC68BF">
      <w:pPr>
        <w:shd w:val="clear" w:color="auto" w:fill="FFFFFF"/>
        <w:spacing w:after="0" w:line="240" w:lineRule="auto"/>
        <w:ind w:firstLine="0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EC68BF">
        <w:rPr>
          <w:rFonts w:ascii="inherit" w:eastAsia="Times New Roman" w:hAnsi="inherit" w:cs="Arial"/>
          <w:i/>
          <w:iCs/>
          <w:color w:val="000000"/>
          <w:lang w:val="ru-RU" w:eastAsia="ru-RU" w:bidi="ar-SA"/>
        </w:rPr>
        <w:t>*</w:t>
      </w:r>
      <w:r w:rsidRPr="00EC68BF">
        <w:rPr>
          <w:rFonts w:ascii="inherit" w:eastAsia="Times New Roman" w:hAnsi="inherit" w:cs="Arial"/>
          <w:b/>
          <w:bCs/>
          <w:i/>
          <w:iCs/>
          <w:color w:val="000000"/>
          <w:u w:val="single"/>
          <w:lang w:val="ru-RU" w:eastAsia="ru-RU" w:bidi="ar-SA"/>
        </w:rPr>
        <w:t>Детям до 12 лет при размещении на основном месте скидка 10 долларов</w:t>
      </w:r>
      <w:r w:rsidRPr="00EC68BF">
        <w:rPr>
          <w:rFonts w:ascii="inherit" w:eastAsia="Times New Roman" w:hAnsi="inherit" w:cs="Arial"/>
          <w:b/>
          <w:bCs/>
          <w:i/>
          <w:iCs/>
          <w:color w:val="000000"/>
          <w:u w:val="single"/>
          <w:bdr w:val="none" w:sz="0" w:space="0" w:color="auto" w:frame="1"/>
          <w:lang w:val="ru-RU" w:eastAsia="ru-RU" w:bidi="ar-SA"/>
        </w:rPr>
        <w:br/>
      </w:r>
      <w:r w:rsidRPr="00EC68BF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Дополнительно оплачивается  </w:t>
      </w:r>
      <w:proofErr w:type="spellStart"/>
      <w:r w:rsidRPr="00EC68BF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тур</w:t>
      </w:r>
      <w:proofErr w:type="gramStart"/>
      <w:r w:rsidRPr="00EC68BF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.у</w:t>
      </w:r>
      <w:proofErr w:type="gramEnd"/>
      <w:r w:rsidRPr="00EC68BF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слуга</w:t>
      </w:r>
      <w:proofErr w:type="spellEnd"/>
      <w:r w:rsidRPr="00EC68BF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 xml:space="preserve"> – 50,00 </w:t>
      </w:r>
      <w:proofErr w:type="spellStart"/>
      <w:r w:rsidRPr="00EC68BF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бел.руб</w:t>
      </w:r>
      <w:proofErr w:type="spellEnd"/>
      <w:r w:rsidRPr="00EC68BF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 xml:space="preserve">./ 40,00 </w:t>
      </w:r>
      <w:proofErr w:type="spellStart"/>
      <w:r w:rsidRPr="00EC68BF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бел.руб</w:t>
      </w:r>
      <w:proofErr w:type="spellEnd"/>
      <w:r w:rsidRPr="00EC68BF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. — дети до 7 лет.</w:t>
      </w:r>
    </w:p>
    <w:p w:rsidR="005745B1" w:rsidRPr="007B41C5" w:rsidRDefault="005745B1">
      <w:pPr>
        <w:rPr>
          <w:lang w:val="ru-RU"/>
        </w:rPr>
      </w:pPr>
    </w:p>
    <w:sectPr w:rsidR="005745B1" w:rsidRPr="007B41C5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34E"/>
    <w:multiLevelType w:val="multilevel"/>
    <w:tmpl w:val="809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382CD1"/>
    <w:multiLevelType w:val="multilevel"/>
    <w:tmpl w:val="2D3E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B26CF7"/>
    <w:multiLevelType w:val="multilevel"/>
    <w:tmpl w:val="8506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41C5"/>
    <w:rsid w:val="00121900"/>
    <w:rsid w:val="005745B1"/>
    <w:rsid w:val="007061DE"/>
    <w:rsid w:val="007B41C5"/>
    <w:rsid w:val="009A7116"/>
    <w:rsid w:val="00A51566"/>
    <w:rsid w:val="00EC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7B41C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2018-02-02T11:10:00Z</dcterms:created>
  <dcterms:modified xsi:type="dcterms:W3CDTF">2018-02-02T11:10:00Z</dcterms:modified>
</cp:coreProperties>
</file>