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1B" w:rsidRPr="00ED0589" w:rsidRDefault="00DA2C1B" w:rsidP="00ED05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>Здравствуйте, как правильно поступить в сложившийся ситуации, согласно производстве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>нному календарю на 2018г в апреле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 xml:space="preserve"> для пятидневной рабочей недели 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>приходится 21 рабочих день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>водитель-международник находится</w:t>
      </w:r>
      <w:r w:rsidRPr="00ED0589">
        <w:rPr>
          <w:rFonts w:ascii="Times New Roman" w:hAnsi="Times New Roman" w:cs="Times New Roman"/>
          <w:color w:val="000000"/>
          <w:sz w:val="28"/>
          <w:szCs w:val="28"/>
        </w:rPr>
        <w:t xml:space="preserve"> в командировке 25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 xml:space="preserve"> дня </w:t>
      </w:r>
      <w:r w:rsidR="00ED0589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и в праздничный 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 xml:space="preserve">день – 17 апреля) 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>и в табеле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>, соответственно, на дни командирования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 xml:space="preserve"> стоит буква К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 xml:space="preserve"> (ком</w:t>
      </w:r>
      <w:r w:rsidRPr="00ED0589">
        <w:rPr>
          <w:rFonts w:ascii="Times New Roman" w:hAnsi="Times New Roman" w:cs="Times New Roman"/>
          <w:color w:val="000000"/>
          <w:sz w:val="28"/>
          <w:szCs w:val="28"/>
        </w:rPr>
        <w:t>андировочные начислены за все 25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 xml:space="preserve"> дня)</w:t>
      </w:r>
      <w:r w:rsidRPr="00ED0589">
        <w:rPr>
          <w:rFonts w:ascii="Times New Roman" w:hAnsi="Times New Roman" w:cs="Times New Roman"/>
          <w:color w:val="000000"/>
          <w:sz w:val="28"/>
          <w:szCs w:val="28"/>
        </w:rPr>
        <w:t>, а все остальные дни буква В</w:t>
      </w:r>
      <w:r w:rsidR="00EA3BAF" w:rsidRPr="00ED0589">
        <w:rPr>
          <w:rFonts w:ascii="Times New Roman" w:hAnsi="Times New Roman" w:cs="Times New Roman"/>
          <w:color w:val="000000"/>
          <w:sz w:val="28"/>
          <w:szCs w:val="28"/>
        </w:rPr>
        <w:t>....</w:t>
      </w:r>
    </w:p>
    <w:p w:rsidR="00DA2C1B" w:rsidRPr="00ED0589" w:rsidRDefault="00EA3BAF" w:rsidP="00ED0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589">
        <w:rPr>
          <w:rFonts w:ascii="Times New Roman" w:hAnsi="Times New Roman" w:cs="Times New Roman"/>
          <w:color w:val="000000"/>
          <w:sz w:val="28"/>
          <w:szCs w:val="28"/>
        </w:rPr>
        <w:t>Как правильно рассч</w:t>
      </w:r>
      <w:r w:rsidR="00DA2C1B" w:rsidRPr="00ED05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0589">
        <w:rPr>
          <w:rFonts w:ascii="Times New Roman" w:hAnsi="Times New Roman" w:cs="Times New Roman"/>
          <w:color w:val="000000"/>
          <w:sz w:val="28"/>
          <w:szCs w:val="28"/>
        </w:rPr>
        <w:t xml:space="preserve">тать заработную плату за апрель </w:t>
      </w:r>
      <w:r w:rsidRPr="00ED0589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праздничного дня и переработки (оклад 305руб.)? </w:t>
      </w:r>
    </w:p>
    <w:p w:rsidR="00DC66BB" w:rsidRPr="00ED0589" w:rsidRDefault="00EA3BAF" w:rsidP="00ED0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589">
        <w:rPr>
          <w:rFonts w:ascii="Times New Roman" w:hAnsi="Times New Roman" w:cs="Times New Roman"/>
          <w:color w:val="000000"/>
          <w:sz w:val="28"/>
          <w:szCs w:val="28"/>
        </w:rPr>
        <w:t>Мож</w:t>
      </w:r>
      <w:r w:rsidR="00ED0589">
        <w:rPr>
          <w:rFonts w:ascii="Times New Roman" w:hAnsi="Times New Roman" w:cs="Times New Roman"/>
          <w:color w:val="000000"/>
          <w:sz w:val="28"/>
          <w:szCs w:val="28"/>
        </w:rPr>
        <w:t xml:space="preserve">но ли  </w:t>
      </w:r>
      <w:r w:rsidRPr="00ED0589">
        <w:rPr>
          <w:rFonts w:ascii="Times New Roman" w:hAnsi="Times New Roman" w:cs="Times New Roman"/>
          <w:color w:val="000000"/>
          <w:sz w:val="28"/>
          <w:szCs w:val="28"/>
        </w:rPr>
        <w:t>предоставить выходные за</w:t>
      </w:r>
      <w:r w:rsidR="00DA2C1B" w:rsidRPr="00ED0589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праздничный день и рабочее время</w:t>
      </w:r>
      <w:r w:rsidRPr="00ED0589">
        <w:rPr>
          <w:rFonts w:ascii="Times New Roman" w:hAnsi="Times New Roman" w:cs="Times New Roman"/>
          <w:color w:val="000000"/>
          <w:sz w:val="28"/>
          <w:szCs w:val="28"/>
        </w:rPr>
        <w:t xml:space="preserve"> сверх нормы</w:t>
      </w:r>
      <w:r w:rsidR="00ED0589">
        <w:rPr>
          <w:rFonts w:ascii="Times New Roman" w:hAnsi="Times New Roman" w:cs="Times New Roman"/>
          <w:color w:val="000000"/>
          <w:sz w:val="28"/>
          <w:szCs w:val="28"/>
        </w:rPr>
        <w:t xml:space="preserve"> в мае и</w:t>
      </w:r>
      <w:bookmarkStart w:id="0" w:name="_GoBack"/>
      <w:bookmarkEnd w:id="0"/>
      <w:r w:rsidR="00DA2C1B" w:rsidRPr="00ED0589">
        <w:rPr>
          <w:rFonts w:ascii="Times New Roman" w:hAnsi="Times New Roman" w:cs="Times New Roman"/>
          <w:color w:val="000000"/>
          <w:sz w:val="28"/>
          <w:szCs w:val="28"/>
        </w:rPr>
        <w:t xml:space="preserve"> тогда как будет начисляться зарплата за апрель</w:t>
      </w:r>
      <w:r w:rsidRPr="00ED05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sectPr w:rsidR="00DC66BB" w:rsidRPr="00ED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968"/>
    <w:multiLevelType w:val="hybridMultilevel"/>
    <w:tmpl w:val="9C44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AF"/>
    <w:rsid w:val="00DA2C1B"/>
    <w:rsid w:val="00DC66BB"/>
    <w:rsid w:val="00EA3BAF"/>
    <w:rsid w:val="00E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5700"/>
  <w15:chartTrackingRefBased/>
  <w15:docId w15:val="{12E81B52-6B6A-44A2-BAA3-1D0508B9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2018-04-24T12:45:00Z</dcterms:created>
  <dcterms:modified xsi:type="dcterms:W3CDTF">2018-04-24T13:09:00Z</dcterms:modified>
</cp:coreProperties>
</file>