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07" w:rsidRPr="00F86707" w:rsidRDefault="00F86707" w:rsidP="000B46FD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Информация для Заказчика по стоимости проекта жилого дома</w:t>
      </w:r>
    </w:p>
    <w:p w:rsidR="009D5D63" w:rsidRDefault="000B46FD" w:rsidP="000B46F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Для заключения договора на проектирование нужны разрешительные документы на имя владельца участка,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выкопировка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из кадастра с границами участка (2 листка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Дальше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понадобится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топосъемка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(геодезия</w:t>
      </w:r>
      <w:r w:rsidR="009D5D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 границами участка на ней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), возможно (не всегда) геология.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Кстати нашим заказчикам мы открываем доступ к нашим партнерским программам со смежниками. Так при заказе проекта у нас скидки на геодезическую съемку и геологию до 10%</w:t>
      </w:r>
      <w:r>
        <w:rPr>
          <w:rFonts w:ascii="Verdana" w:hAnsi="Verdana"/>
          <w:color w:val="000000"/>
          <w:sz w:val="20"/>
          <w:szCs w:val="20"/>
        </w:rPr>
        <w:br/>
      </w:r>
    </w:p>
    <w:p w:rsidR="009D5D63" w:rsidRDefault="009D5D63" w:rsidP="000B46F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 необходимости </w:t>
      </w:r>
      <w:proofErr w:type="spellStart"/>
      <w:r>
        <w:rPr>
          <w:rFonts w:ascii="Verdana" w:hAnsi="Verdana"/>
          <w:color w:val="000000"/>
          <w:sz w:val="20"/>
          <w:szCs w:val="20"/>
        </w:rPr>
        <w:t>фотофиксации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производится выезд на место размещения участка либо сам заказчик предоставляет необходимые </w:t>
      </w:r>
      <w:proofErr w:type="gramStart"/>
      <w:r>
        <w:rPr>
          <w:rFonts w:ascii="Verdana" w:hAnsi="Verdana"/>
          <w:color w:val="000000"/>
          <w:sz w:val="20"/>
          <w:szCs w:val="20"/>
        </w:rPr>
        <w:t>фото-материалы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A637C6" w:rsidRPr="00F86707" w:rsidRDefault="000B46FD" w:rsidP="000B46FD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Сроки - обычно порядка недели на проектирование объемно-планировочного решения, до состояния "мне всё нравится!". И после вашего согласования этого объемно-планировочного решения изготавливаются рабочие чертежи. В зависимости от вида проекта (архитектурный, строительный) от 4 до 2</w:t>
      </w:r>
      <w:r w:rsidR="009D5D63">
        <w:rPr>
          <w:rFonts w:ascii="Verdana" w:hAnsi="Verdana"/>
          <w:color w:val="000000"/>
          <w:sz w:val="20"/>
          <w:szCs w:val="20"/>
          <w:shd w:val="clear" w:color="auto" w:fill="FFFFFF"/>
        </w:rPr>
        <w:t>5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раб. дней.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425430"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По поводу цены</w:t>
      </w:r>
      <w:r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  <w:r w:rsidRPr="00F86707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Определение стоимости разработки проекта является завершением долгого предварительного разговора с заказчиком. Вначале необходимо определить, какой именно проект нужен в данном случае, какое наполнение проекта будет оптимальным для заказчика. Только после этого можно понять, какая будет трудоемкость по проекту для исполнителя и приблизиться к определению стоимости работы. Затем еще скидки, бонусы и прочие вкусности…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Ведь даже стоимость литра молока не имеет определенной твердой цены (жирность, пастеризация, упаковка, опт и пр.), что уж говорить о такой сложной субстанции, как проект дома!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любом случае если вы намерены сравнивать стоимость проектных работ от разных проектировщиков, вы должны выяснить, какое наполнение проекта имеется в виду при обозначении цены – очевидно, что сравнивать необходимо одинаковые конфигурации.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Теперь немного конкретно о примерной стоимости. </w:t>
      </w:r>
    </w:p>
    <w:p w:rsidR="00477226" w:rsidRDefault="00A637C6" w:rsidP="000B46F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Архитектурный проект зачастую заказывают чисто для согласования в органах архитектуры, не для целей строительства (потом уже на основе такого минимального согласованного проекта бригады шабашников разной степени продвинутости обещают заказчику легко выстроить «дом мечты»)))</w:t>
      </w:r>
      <w:r w:rsidR="0047722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 нюансах такого решения у меня есть пост «</w:t>
      </w:r>
      <w:r w:rsidR="00477226" w:rsidRPr="00477226">
        <w:rPr>
          <w:rFonts w:ascii="Verdana" w:hAnsi="Verdana"/>
          <w:color w:val="000000"/>
          <w:sz w:val="20"/>
          <w:szCs w:val="20"/>
          <w:shd w:val="clear" w:color="auto" w:fill="FFFFFF"/>
        </w:rPr>
        <w:t>Буду строиться без проекта!</w:t>
      </w:r>
      <w:r w:rsidR="0047722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»  </w:t>
      </w:r>
      <w:hyperlink r:id="rId5" w:history="1">
        <w:r w:rsidR="00477226" w:rsidRPr="001C572D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http://arhikarp.bloger.by/78916/</w:t>
        </w:r>
      </w:hyperlink>
    </w:p>
    <w:p w:rsidR="00F00B58" w:rsidRDefault="00477226" w:rsidP="000B46F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Варианты по стоимости такого </w:t>
      </w:r>
      <w:r w:rsidR="002862E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минимального </w:t>
      </w:r>
      <w:proofErr w:type="spellStart"/>
      <w:r w:rsidR="002862EF">
        <w:rPr>
          <w:rFonts w:ascii="Verdana" w:hAnsi="Verdana"/>
          <w:color w:val="000000"/>
          <w:sz w:val="20"/>
          <w:szCs w:val="20"/>
          <w:shd w:val="clear" w:color="auto" w:fill="FFFFFF"/>
        </w:rPr>
        <w:t>арх.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проекта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зависимости от трудоемкости:</w:t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>1. Самое простое – тиражирование уже имеющегося у архитектора проекта. Здесь работа заключается в переоформлении имеющейся документации без ее изменения. В зависимости от вида проекта и его состава (архитектурный, эскизный, с конструктивными разделами) стоимость такой работы составит от 100 до 200 рублей.</w:t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Самый легкий по стоимости вариант проекта – когда необходимо просто оформить </w:t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для служб выбранный из интернета или самостоятельно нарисованный заказчиком план. Здесь работа заключается лишь в вычерчивании по имеющимся размерам с необходимым оформлением документации.</w:t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>Стоимость такой работы от 150 до 200 рублей (300</w:t>
      </w:r>
      <w:r w:rsidR="00F00B58">
        <w:rPr>
          <w:rFonts w:ascii="Verdana" w:hAnsi="Verdana"/>
          <w:color w:val="000000"/>
          <w:sz w:val="20"/>
          <w:szCs w:val="20"/>
          <w:shd w:val="clear" w:color="auto" w:fill="FFFFFF"/>
        </w:rPr>
        <w:t>-350</w:t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 3D-визуализацией</w:t>
      </w:r>
      <w:r w:rsidR="00A637C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с учетом </w:t>
      </w:r>
      <w:r w:rsidR="00F00B58">
        <w:rPr>
          <w:rFonts w:ascii="Verdana" w:hAnsi="Verdana"/>
          <w:sz w:val="20"/>
          <w:szCs w:val="20"/>
        </w:rPr>
        <w:t>п</w:t>
      </w:r>
      <w:r w:rsidR="00A637C6" w:rsidRPr="00F00B58">
        <w:rPr>
          <w:rFonts w:ascii="Verdana" w:hAnsi="Verdana"/>
          <w:sz w:val="20"/>
          <w:szCs w:val="20"/>
        </w:rPr>
        <w:t>ерепланиров</w:t>
      </w:r>
      <w:r w:rsidR="00F00B58">
        <w:rPr>
          <w:rFonts w:ascii="Verdana" w:hAnsi="Verdana"/>
          <w:sz w:val="20"/>
          <w:szCs w:val="20"/>
        </w:rPr>
        <w:t>о</w:t>
      </w:r>
      <w:r w:rsidR="00A637C6" w:rsidRPr="00F00B58">
        <w:rPr>
          <w:rFonts w:ascii="Verdana" w:hAnsi="Verdana"/>
          <w:sz w:val="20"/>
          <w:szCs w:val="20"/>
        </w:rPr>
        <w:t xml:space="preserve">к выбранного базового проекта </w:t>
      </w:r>
      <w:r w:rsidR="00F00B58">
        <w:rPr>
          <w:rFonts w:ascii="Verdana" w:hAnsi="Verdana"/>
          <w:sz w:val="20"/>
          <w:szCs w:val="20"/>
        </w:rPr>
        <w:t>(д</w:t>
      </w:r>
      <w:r w:rsidR="00A637C6" w:rsidRPr="00F00B58">
        <w:rPr>
          <w:rFonts w:ascii="Verdana" w:hAnsi="Verdana"/>
          <w:sz w:val="20"/>
          <w:szCs w:val="20"/>
        </w:rPr>
        <w:t>о 5ти вариантов</w:t>
      </w:r>
      <w:r w:rsidR="00F00B58">
        <w:rPr>
          <w:rFonts w:ascii="Verdana" w:hAnsi="Verdana"/>
          <w:sz w:val="20"/>
          <w:szCs w:val="20"/>
        </w:rPr>
        <w:t>;</w:t>
      </w:r>
      <w:r w:rsidR="00A637C6" w:rsidRPr="00F00B58">
        <w:rPr>
          <w:rFonts w:ascii="Verdana" w:hAnsi="Verdana"/>
          <w:sz w:val="20"/>
          <w:szCs w:val="20"/>
        </w:rPr>
        <w:t xml:space="preserve"> </w:t>
      </w:r>
      <w:r w:rsidR="00F00B58">
        <w:rPr>
          <w:rFonts w:ascii="Verdana" w:hAnsi="Verdana"/>
          <w:sz w:val="20"/>
          <w:szCs w:val="20"/>
        </w:rPr>
        <w:t>с</w:t>
      </w:r>
      <w:r w:rsidR="00A637C6" w:rsidRPr="00F00B58">
        <w:rPr>
          <w:rFonts w:ascii="Verdana" w:hAnsi="Verdana"/>
          <w:sz w:val="20"/>
          <w:szCs w:val="20"/>
        </w:rPr>
        <w:t>выше 5ти вариантов</w:t>
      </w:r>
      <w:proofErr w:type="gramStart"/>
      <w:r w:rsidR="000B46FD" w:rsidRPr="00A637C6"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>Но</w:t>
      </w:r>
      <w:proofErr w:type="gramEnd"/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факт, что выбранный заказчиком вариант не нуждается в доработках. Так, вариант из интернета не учитывает условий конкретного участка заказчика и требует корректировки по сторонам света, по местам подвода коммуникаций, по составу конкретной семьи заказчика и пр.</w:t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>Кроме того заказчик зачастую не может предусмотреть по-настоящему дельного решения, поскольку он, как не специалист, не осведомлен о тех приемах и наработках рациональных планировочных и конструктивных решений, которые могут быть применены в данном проекте для достижения его большей эффективности.</w:t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>3. Здесь могут быть два варианта взаимодействия:</w:t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>1. Заказчик заключает договор по пункту 2, но если соглашается с теми улучшениями, которые по ходу работы предлагает проектировщик, стоимость увеличивается в 1,5-2 раза;</w:t>
      </w:r>
      <w:r w:rsidR="000B46FD">
        <w:rPr>
          <w:rFonts w:ascii="Verdana" w:hAnsi="Verdana"/>
          <w:color w:val="000000"/>
          <w:sz w:val="20"/>
          <w:szCs w:val="20"/>
        </w:rPr>
        <w:br/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>2. Заказчик соглашается на проектирование архитектором «с нуля» (с учетом своих схем-приоритетов), тогда это не простое вычерчивание, а работа по проектированию. Соответственно, стоимость выше – архитектурный проект в зависимости от сложности задач и наполнения (к примеру, вариантная проработка</w:t>
      </w:r>
      <w:r w:rsidR="00425430">
        <w:rPr>
          <w:rFonts w:ascii="Verdana" w:hAnsi="Verdana"/>
          <w:color w:val="000000"/>
          <w:sz w:val="20"/>
          <w:szCs w:val="20"/>
          <w:shd w:val="clear" w:color="auto" w:fill="FFFFFF"/>
        </w:rPr>
        <w:t>, визуализация</w:t>
      </w:r>
      <w:r w:rsidR="000B46F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пр.) будет стоить от 300 рублей до 1000.</w:t>
      </w:r>
      <w:r w:rsidR="000B46FD">
        <w:rPr>
          <w:rFonts w:ascii="Verdana" w:hAnsi="Verdana"/>
          <w:color w:val="000000"/>
          <w:sz w:val="20"/>
          <w:szCs w:val="20"/>
        </w:rPr>
        <w:br/>
      </w:r>
    </w:p>
    <w:p w:rsidR="002862EF" w:rsidRDefault="00F00B58" w:rsidP="00351B6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Строительный проект стоит дорого и </w:t>
      </w:r>
      <w:r w:rsidR="00351B6F">
        <w:rPr>
          <w:rFonts w:ascii="Verdana" w:hAnsi="Verdana"/>
          <w:color w:val="000000"/>
          <w:sz w:val="20"/>
          <w:szCs w:val="20"/>
        </w:rPr>
        <w:t xml:space="preserve">по ряду причин </w:t>
      </w:r>
      <w:r>
        <w:rPr>
          <w:rFonts w:ascii="Verdana" w:hAnsi="Verdana"/>
          <w:color w:val="000000"/>
          <w:sz w:val="20"/>
          <w:szCs w:val="20"/>
        </w:rPr>
        <w:t xml:space="preserve">его разделы (в частности, инженерия) не всегда остаются востребованными при реальном </w:t>
      </w:r>
      <w:r w:rsidR="00351B6F">
        <w:rPr>
          <w:rFonts w:ascii="Verdana" w:hAnsi="Verdana"/>
          <w:color w:val="000000"/>
          <w:sz w:val="20"/>
          <w:szCs w:val="20"/>
        </w:rPr>
        <w:t xml:space="preserve">частном </w:t>
      </w:r>
      <w:r>
        <w:rPr>
          <w:rFonts w:ascii="Verdana" w:hAnsi="Verdana"/>
          <w:color w:val="000000"/>
          <w:sz w:val="20"/>
          <w:szCs w:val="20"/>
        </w:rPr>
        <w:t>строительстве.</w:t>
      </w:r>
      <w:r w:rsidR="00351B6F">
        <w:rPr>
          <w:rFonts w:ascii="Verdana" w:hAnsi="Verdana"/>
          <w:color w:val="000000"/>
          <w:sz w:val="20"/>
          <w:szCs w:val="20"/>
        </w:rPr>
        <w:t xml:space="preserve"> </w:t>
      </w:r>
    </w:p>
    <w:p w:rsidR="002862EF" w:rsidRDefault="002862EF" w:rsidP="00351B6F">
      <w:pPr>
        <w:rPr>
          <w:rFonts w:ascii="Verdana" w:hAnsi="Verdana"/>
          <w:color w:val="000000"/>
          <w:sz w:val="20"/>
          <w:szCs w:val="20"/>
        </w:rPr>
      </w:pPr>
      <w:r w:rsidRPr="002862EF">
        <w:rPr>
          <w:rFonts w:ascii="Verdana" w:hAnsi="Verdana"/>
          <w:color w:val="000000"/>
          <w:sz w:val="20"/>
          <w:szCs w:val="20"/>
        </w:rPr>
        <w:t xml:space="preserve">В нашей практике мы пришли к оптимальной форме подготовки документации на строительство, как в плане необходимо-достаточного содержания, так и в </w:t>
      </w:r>
      <w:r>
        <w:rPr>
          <w:rFonts w:ascii="Verdana" w:hAnsi="Verdana"/>
          <w:color w:val="000000"/>
          <w:sz w:val="20"/>
          <w:szCs w:val="20"/>
        </w:rPr>
        <w:t xml:space="preserve">плане стоимости для заказчика </w:t>
      </w:r>
      <w:r w:rsidRPr="00F86707">
        <w:rPr>
          <w:rFonts w:ascii="Verdana" w:hAnsi="Verdana"/>
          <w:b/>
          <w:color w:val="000000"/>
          <w:sz w:val="20"/>
          <w:szCs w:val="20"/>
        </w:rPr>
        <w:t xml:space="preserve">- </w:t>
      </w:r>
      <w:r w:rsidR="00351B6F" w:rsidRPr="00F86707">
        <w:rPr>
          <w:rFonts w:ascii="Verdana" w:hAnsi="Verdana"/>
          <w:b/>
          <w:color w:val="000000"/>
          <w:sz w:val="20"/>
          <w:szCs w:val="20"/>
        </w:rPr>
        <w:t xml:space="preserve">«Архитектурный с элементами строительного». </w:t>
      </w:r>
    </w:p>
    <w:p w:rsidR="00351B6F" w:rsidRPr="00351B6F" w:rsidRDefault="00351B6F" w:rsidP="00351B6F">
      <w:pPr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Такой </w:t>
      </w:r>
      <w:r w:rsidRPr="00351B6F">
        <w:rPr>
          <w:rFonts w:ascii="Verdana" w:hAnsi="Verdana"/>
          <w:color w:val="000000"/>
          <w:sz w:val="20"/>
          <w:szCs w:val="20"/>
        </w:rPr>
        <w:t xml:space="preserve"> проект</w:t>
      </w:r>
      <w:proofErr w:type="gramEnd"/>
      <w:r w:rsidRPr="00351B6F">
        <w:rPr>
          <w:rFonts w:ascii="Verdana" w:hAnsi="Verdana"/>
          <w:color w:val="000000"/>
          <w:sz w:val="20"/>
          <w:szCs w:val="20"/>
        </w:rPr>
        <w:t xml:space="preserve"> включает в себя:</w:t>
      </w:r>
    </w:p>
    <w:p w:rsidR="00351B6F" w:rsidRPr="00351B6F" w:rsidRDefault="00351B6F" w:rsidP="00351B6F">
      <w:pPr>
        <w:pStyle w:val="a4"/>
        <w:rPr>
          <w:rFonts w:ascii="Verdana" w:hAnsi="Verdana"/>
          <w:color w:val="000000"/>
          <w:sz w:val="20"/>
          <w:szCs w:val="20"/>
        </w:rPr>
      </w:pPr>
      <w:r w:rsidRPr="00351B6F">
        <w:rPr>
          <w:rFonts w:ascii="Verdana" w:hAnsi="Verdana"/>
          <w:color w:val="000000"/>
          <w:sz w:val="20"/>
          <w:szCs w:val="20"/>
        </w:rPr>
        <w:t xml:space="preserve">1. Раздел АР “Архитектурные решения” (Кладочные планы, разрезы, 4 фасада, план кровли, указания проведения работ по армированию, </w:t>
      </w:r>
      <w:proofErr w:type="spellStart"/>
      <w:r w:rsidRPr="00351B6F">
        <w:rPr>
          <w:rFonts w:ascii="Verdana" w:hAnsi="Verdana"/>
          <w:color w:val="000000"/>
          <w:sz w:val="20"/>
          <w:szCs w:val="20"/>
        </w:rPr>
        <w:t>гидро</w:t>
      </w:r>
      <w:proofErr w:type="spellEnd"/>
      <w:r w:rsidRPr="00351B6F">
        <w:rPr>
          <w:rFonts w:ascii="Verdana" w:hAnsi="Verdana"/>
          <w:color w:val="000000"/>
          <w:sz w:val="20"/>
          <w:szCs w:val="20"/>
        </w:rPr>
        <w:t>- тепло- изоляции стен с узлами и деталями);</w:t>
      </w:r>
    </w:p>
    <w:p w:rsidR="00351B6F" w:rsidRPr="00351B6F" w:rsidRDefault="00351B6F" w:rsidP="00351B6F">
      <w:pPr>
        <w:pStyle w:val="a4"/>
        <w:rPr>
          <w:rFonts w:ascii="Verdana" w:hAnsi="Verdana"/>
          <w:color w:val="000000"/>
          <w:sz w:val="20"/>
          <w:szCs w:val="20"/>
        </w:rPr>
      </w:pPr>
      <w:r w:rsidRPr="00351B6F">
        <w:rPr>
          <w:rFonts w:ascii="Verdana" w:hAnsi="Verdana"/>
          <w:color w:val="000000"/>
          <w:sz w:val="20"/>
          <w:szCs w:val="20"/>
        </w:rPr>
        <w:t>2. Раздел КР “Конструктивные решения” в составе: Фундаменты (План, сечения фундаментов, армирование, типы полов 1, 2 этажа, указания по проведению работ нулевого цикла); Перекрытия (Планы раскладки, сечения и узлы)</w:t>
      </w:r>
      <w:r>
        <w:rPr>
          <w:rFonts w:ascii="Verdana" w:hAnsi="Verdana"/>
          <w:color w:val="000000"/>
          <w:sz w:val="20"/>
          <w:szCs w:val="20"/>
        </w:rPr>
        <w:t>; Кровля (Планы покрытий, стропильная система, состав «пирожка» кровли, указания по проведению работ, проработка узлов и деталей сопряжения конструкций)</w:t>
      </w:r>
      <w:r w:rsidRPr="00351B6F">
        <w:rPr>
          <w:rFonts w:ascii="Verdana" w:hAnsi="Verdana"/>
          <w:color w:val="000000"/>
          <w:sz w:val="20"/>
          <w:szCs w:val="20"/>
        </w:rPr>
        <w:t>.</w:t>
      </w:r>
    </w:p>
    <w:p w:rsidR="00351B6F" w:rsidRDefault="00351B6F" w:rsidP="00351B6F">
      <w:pPr>
        <w:pStyle w:val="a4"/>
        <w:rPr>
          <w:rFonts w:ascii="Verdana" w:hAnsi="Verdana"/>
          <w:color w:val="000000"/>
          <w:sz w:val="20"/>
          <w:szCs w:val="20"/>
        </w:rPr>
      </w:pPr>
      <w:r w:rsidRPr="00351B6F">
        <w:rPr>
          <w:rFonts w:ascii="Verdana" w:hAnsi="Verdana"/>
          <w:color w:val="000000"/>
          <w:sz w:val="20"/>
          <w:szCs w:val="20"/>
        </w:rPr>
        <w:t>3. Схема генплана.</w:t>
      </w:r>
    </w:p>
    <w:p w:rsidR="00351B6F" w:rsidRPr="00351B6F" w:rsidRDefault="00351B6F" w:rsidP="00351B6F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Смета (дополнительно, при необходимости для банка).</w:t>
      </w:r>
    </w:p>
    <w:p w:rsidR="002862EF" w:rsidRPr="002862EF" w:rsidRDefault="002862EF" w:rsidP="002862E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Таким проектом </w:t>
      </w:r>
      <w:r w:rsidRPr="002862EF">
        <w:rPr>
          <w:rFonts w:ascii="Verdana" w:hAnsi="Verdana"/>
          <w:color w:val="000000"/>
          <w:sz w:val="20"/>
          <w:szCs w:val="20"/>
        </w:rPr>
        <w:t xml:space="preserve">мы создаем некоторую компенсацию недостатка контроля за строителями -  мы детально разрабатываем и рассчитываем основные конструктивные элементы дома: фундамент, стены, перекрытия и стропильную с кровлей. Эти элементы сопровождаются необходимыми ответственными узлами и сопряжениями конструкций и достаточно подробными указаниями по ведению тех или иных работ.  </w:t>
      </w:r>
    </w:p>
    <w:p w:rsidR="002862EF" w:rsidRDefault="002862EF" w:rsidP="002862EF">
      <w:pPr>
        <w:rPr>
          <w:rFonts w:ascii="Verdana" w:hAnsi="Verdana"/>
          <w:color w:val="000000"/>
          <w:sz w:val="20"/>
          <w:szCs w:val="20"/>
        </w:rPr>
      </w:pPr>
      <w:r w:rsidRPr="002862EF">
        <w:rPr>
          <w:rFonts w:ascii="Verdana" w:hAnsi="Verdana"/>
          <w:color w:val="000000"/>
          <w:sz w:val="20"/>
          <w:szCs w:val="20"/>
        </w:rPr>
        <w:lastRenderedPageBreak/>
        <w:t xml:space="preserve">Это служит не только пособием для строительных бригад, но и позволяет вам, как заказчику грамотно контролировать строителей и иметь ссылку на документы для того, чтобы заставить их выполнить работы не так, как им хочется, а как того требуют нормы – просто ткнув пальцем в документ, аргументированно </w:t>
      </w:r>
      <w:proofErr w:type="gramStart"/>
      <w:r w:rsidRPr="002862EF">
        <w:rPr>
          <w:rFonts w:ascii="Verdana" w:hAnsi="Verdana"/>
          <w:color w:val="000000"/>
          <w:sz w:val="20"/>
          <w:szCs w:val="20"/>
        </w:rPr>
        <w:t>противостоять  строителям</w:t>
      </w:r>
      <w:proofErr w:type="gramEnd"/>
      <w:r w:rsidRPr="002862EF">
        <w:rPr>
          <w:rFonts w:ascii="Verdana" w:hAnsi="Verdana"/>
          <w:color w:val="000000"/>
          <w:sz w:val="20"/>
          <w:szCs w:val="20"/>
        </w:rPr>
        <w:t xml:space="preserve"> в их излюбленной аргументации</w:t>
      </w:r>
      <w:r w:rsidR="003E1140">
        <w:rPr>
          <w:rFonts w:ascii="Verdana" w:hAnsi="Verdana"/>
          <w:color w:val="000000"/>
          <w:sz w:val="20"/>
          <w:szCs w:val="20"/>
        </w:rPr>
        <w:t>, что они «всегда так делали и было хорошо»</w:t>
      </w:r>
      <w:r w:rsidRPr="002862EF">
        <w:rPr>
          <w:rFonts w:ascii="Verdana" w:hAnsi="Verdana"/>
          <w:color w:val="000000"/>
          <w:sz w:val="20"/>
          <w:szCs w:val="20"/>
        </w:rPr>
        <w:t>: "Не важно, как вы это делали где-то, у нас это должно быть сделано вот так!".</w:t>
      </w:r>
    </w:p>
    <w:p w:rsidR="002862EF" w:rsidRDefault="002862EF" w:rsidP="000B46FD">
      <w:pPr>
        <w:rPr>
          <w:rFonts w:ascii="Verdana" w:hAnsi="Verdana"/>
          <w:color w:val="000000"/>
          <w:sz w:val="20"/>
          <w:szCs w:val="20"/>
        </w:rPr>
      </w:pPr>
    </w:p>
    <w:p w:rsidR="003E1140" w:rsidRDefault="002862EF" w:rsidP="000B46FD">
      <w:pPr>
        <w:rPr>
          <w:rFonts w:ascii="Verdana" w:hAnsi="Verdana"/>
          <w:color w:val="000000"/>
          <w:sz w:val="20"/>
          <w:szCs w:val="20"/>
        </w:rPr>
      </w:pPr>
      <w:r w:rsidRPr="002862EF">
        <w:rPr>
          <w:rFonts w:ascii="Verdana" w:hAnsi="Verdana"/>
          <w:color w:val="000000"/>
          <w:sz w:val="20"/>
          <w:szCs w:val="20"/>
        </w:rPr>
        <w:t xml:space="preserve">Такой проект - "архитектурный с элементами строительного" в стоимостном выражении попадает в границы 1000 у.е. А для одноэтажного дома без подвала - порядка 800 у.е. </w:t>
      </w:r>
    </w:p>
    <w:p w:rsidR="00F00B58" w:rsidRDefault="003E1140" w:rsidP="000B46F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Если же говорить более подробно о составе цены конструкторских разделов и сметы, то каждый такой раздел (фундаменты,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перерытия</w:t>
      </w:r>
      <w:proofErr w:type="spellEnd"/>
      <w:r>
        <w:rPr>
          <w:rFonts w:ascii="Verdana" w:hAnsi="Verdana"/>
          <w:color w:val="000000"/>
          <w:sz w:val="20"/>
          <w:szCs w:val="20"/>
        </w:rPr>
        <w:t>, стропильная система, смета) в зависимости от сложности и глубины проработки входят в диапазон 100-300 у.е.</w:t>
      </w:r>
      <w:r w:rsidR="002862EF" w:rsidRPr="002862EF">
        <w:rPr>
          <w:rFonts w:ascii="Verdana" w:hAnsi="Verdana"/>
          <w:color w:val="000000"/>
          <w:sz w:val="20"/>
          <w:szCs w:val="20"/>
        </w:rPr>
        <w:t xml:space="preserve">  </w:t>
      </w:r>
    </w:p>
    <w:p w:rsidR="003879D9" w:rsidRPr="00A637C6" w:rsidRDefault="000B46FD" w:rsidP="000B46FD">
      <w:r>
        <w:rPr>
          <w:rFonts w:ascii="Verdana" w:hAnsi="Verdana"/>
          <w:color w:val="000000"/>
          <w:sz w:val="20"/>
          <w:szCs w:val="20"/>
        </w:rPr>
        <w:br/>
      </w:r>
      <w:r w:rsidR="00F00B58"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Наши б</w:t>
      </w:r>
      <w:r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онусы: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партнерская программа; архитектурная 3D-визуализация; консультации о материалах, планировочных и конструктивных решениях (их + и -)</w:t>
      </w:r>
      <w:r w:rsidR="00F00B5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к примеру, только </w:t>
      </w:r>
      <w:r w:rsidR="00F00B58" w:rsidRPr="00F00B58">
        <w:rPr>
          <w:rFonts w:ascii="Verdana" w:hAnsi="Verdana"/>
          <w:sz w:val="20"/>
          <w:szCs w:val="20"/>
        </w:rPr>
        <w:t xml:space="preserve">выбор наиболее подходящей конструкции перекрытия </w:t>
      </w:r>
      <w:r w:rsidR="00F00B58">
        <w:rPr>
          <w:rFonts w:ascii="Verdana" w:hAnsi="Verdana"/>
          <w:sz w:val="20"/>
          <w:szCs w:val="20"/>
        </w:rPr>
        <w:t xml:space="preserve">возможен как минимум </w:t>
      </w:r>
      <w:r w:rsidR="00F00B58" w:rsidRPr="00F00B58">
        <w:rPr>
          <w:rFonts w:ascii="Verdana" w:hAnsi="Verdana"/>
          <w:sz w:val="20"/>
          <w:szCs w:val="20"/>
        </w:rPr>
        <w:t xml:space="preserve">из 5 </w:t>
      </w:r>
      <w:r w:rsidR="00F00B58">
        <w:rPr>
          <w:rFonts w:ascii="Verdana" w:hAnsi="Verdana"/>
          <w:sz w:val="20"/>
          <w:szCs w:val="20"/>
        </w:rPr>
        <w:t xml:space="preserve">доступных </w:t>
      </w:r>
      <w:r w:rsidR="00F00B58" w:rsidRPr="00F00B58">
        <w:rPr>
          <w:rFonts w:ascii="Verdana" w:hAnsi="Verdana"/>
          <w:sz w:val="20"/>
          <w:szCs w:val="20"/>
        </w:rPr>
        <w:t>видов</w:t>
      </w:r>
      <w:r w:rsidR="003E114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(и пр.).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76E08" w:rsidRDefault="00376E08" w:rsidP="000B46F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C25BB" w:rsidRPr="00F86707" w:rsidRDefault="00E169A1" w:rsidP="000B46FD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  <w:lang w:val="en-US"/>
        </w:rPr>
        <w:t>P</w:t>
      </w:r>
      <w:r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  <w:r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  <w:lang w:val="en-US"/>
        </w:rPr>
        <w:t>S</w:t>
      </w:r>
      <w:r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.   </w:t>
      </w:r>
      <w:r w:rsidR="00DC25BB"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В перечне наших услуг появил</w:t>
      </w:r>
      <w:r w:rsidR="008B1EB2"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и</w:t>
      </w:r>
      <w:r w:rsidR="00DC25BB"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сь нов</w:t>
      </w:r>
      <w:r w:rsidR="008B1EB2"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ые</w:t>
      </w:r>
      <w:r w:rsidR="00DC25BB"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глав</w:t>
      </w:r>
      <w:r w:rsidR="008B1EB2"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ы</w:t>
      </w:r>
      <w:r w:rsidR="00DC25BB" w:rsidRPr="00F867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:</w:t>
      </w:r>
    </w:p>
    <w:p w:rsidR="00A637C6" w:rsidRDefault="00F86707" w:rsidP="000B46FD">
      <w:pPr>
        <w:rPr>
          <w:rStyle w:val="a5"/>
          <w:rFonts w:ascii="Verdana" w:hAnsi="Verdana"/>
          <w:sz w:val="20"/>
          <w:szCs w:val="20"/>
          <w:shd w:val="clear" w:color="auto" w:fill="FFFFFF"/>
        </w:rPr>
      </w:pPr>
      <w:hyperlink r:id="rId6" w:history="1">
        <w:r w:rsidR="00DC25BB" w:rsidRPr="001C572D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http://arhikarp.bloger.by/80332/</w:t>
        </w:r>
      </w:hyperlink>
    </w:p>
    <w:p w:rsidR="008B1EB2" w:rsidRDefault="00F86707" w:rsidP="000B46FD">
      <w:pPr>
        <w:rPr>
          <w:rStyle w:val="a5"/>
          <w:rFonts w:ascii="Verdana" w:hAnsi="Verdana"/>
          <w:sz w:val="20"/>
          <w:szCs w:val="20"/>
          <w:shd w:val="clear" w:color="auto" w:fill="FFFFFF"/>
        </w:rPr>
      </w:pPr>
      <w:hyperlink r:id="rId7" w:history="1">
        <w:r w:rsidR="008B1EB2" w:rsidRPr="00CC000B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http://arhikarp.bloger.by/90470/</w:t>
        </w:r>
      </w:hyperlink>
    </w:p>
    <w:p w:rsidR="000D4204" w:rsidRDefault="00E93731" w:rsidP="000B46FD">
      <w:pPr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</w:pPr>
      <w:r w:rsidRPr="00E93731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>Еще могут быть полезны темы, рассмотренные в блоге:</w:t>
      </w:r>
    </w:p>
    <w:p w:rsidR="00E93731" w:rsidRDefault="00F86707" w:rsidP="000B46FD">
      <w:pPr>
        <w:rPr>
          <w:rStyle w:val="a5"/>
          <w:rFonts w:ascii="Verdana" w:hAnsi="Verdana"/>
          <w:sz w:val="20"/>
          <w:szCs w:val="20"/>
          <w:shd w:val="clear" w:color="auto" w:fill="FFFFFF"/>
        </w:rPr>
      </w:pPr>
      <w:hyperlink r:id="rId8" w:history="1">
        <w:r w:rsidR="00E93731" w:rsidRPr="00187F61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http://arhikarp.bloger.by/78916/</w:t>
        </w:r>
      </w:hyperlink>
    </w:p>
    <w:p w:rsidR="00E93731" w:rsidRDefault="00E93731" w:rsidP="000B46FD">
      <w:pPr>
        <w:rPr>
          <w:rStyle w:val="a5"/>
          <w:rFonts w:ascii="Verdana" w:hAnsi="Verdana"/>
          <w:sz w:val="20"/>
          <w:szCs w:val="20"/>
          <w:shd w:val="clear" w:color="auto" w:fill="FFFFFF"/>
        </w:rPr>
      </w:pPr>
      <w:r w:rsidRPr="00E93731">
        <w:rPr>
          <w:rStyle w:val="a5"/>
          <w:rFonts w:ascii="Verdana" w:hAnsi="Verdana"/>
          <w:sz w:val="20"/>
          <w:szCs w:val="20"/>
          <w:shd w:val="clear" w:color="auto" w:fill="FFFFFF"/>
        </w:rPr>
        <w:t>http://arhikarp.bloger.by/17251/</w:t>
      </w:r>
    </w:p>
    <w:p w:rsidR="00DC25BB" w:rsidRDefault="00DC25BB" w:rsidP="000B46F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DC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150E"/>
    <w:multiLevelType w:val="hybridMultilevel"/>
    <w:tmpl w:val="EC1E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F6"/>
    <w:rsid w:val="000B46FD"/>
    <w:rsid w:val="000D4204"/>
    <w:rsid w:val="00122C22"/>
    <w:rsid w:val="00154EA2"/>
    <w:rsid w:val="00195A45"/>
    <w:rsid w:val="002862EF"/>
    <w:rsid w:val="00351B6F"/>
    <w:rsid w:val="00376E08"/>
    <w:rsid w:val="003879D9"/>
    <w:rsid w:val="003E1140"/>
    <w:rsid w:val="00425430"/>
    <w:rsid w:val="00477226"/>
    <w:rsid w:val="005F1997"/>
    <w:rsid w:val="008441B3"/>
    <w:rsid w:val="008B1EB2"/>
    <w:rsid w:val="00961A77"/>
    <w:rsid w:val="009D5D63"/>
    <w:rsid w:val="00A43289"/>
    <w:rsid w:val="00A637C6"/>
    <w:rsid w:val="00C062AE"/>
    <w:rsid w:val="00CA47F6"/>
    <w:rsid w:val="00CE674D"/>
    <w:rsid w:val="00D65FF2"/>
    <w:rsid w:val="00DC25BB"/>
    <w:rsid w:val="00E169A1"/>
    <w:rsid w:val="00E93731"/>
    <w:rsid w:val="00EA0EF1"/>
    <w:rsid w:val="00EA2A95"/>
    <w:rsid w:val="00EF7C51"/>
    <w:rsid w:val="00F00B58"/>
    <w:rsid w:val="00F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6703-D6C1-4B05-A74B-EBA430F5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722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karp.bloger.by/78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karp.bloger.by/904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karp.bloger.by/80332/" TargetMode="External"/><Relationship Id="rId5" Type="http://schemas.openxmlformats.org/officeDocument/2006/relationships/hyperlink" Target="http://arhikarp.bloger.by/789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6</cp:revision>
  <dcterms:created xsi:type="dcterms:W3CDTF">2018-01-03T14:15:00Z</dcterms:created>
  <dcterms:modified xsi:type="dcterms:W3CDTF">2018-05-27T16:29:00Z</dcterms:modified>
</cp:coreProperties>
</file>