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77" w:rsidRPr="00321B43" w:rsidRDefault="00321B43" w:rsidP="00321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1B43">
        <w:rPr>
          <w:rFonts w:ascii="Times New Roman" w:hAnsi="Times New Roman" w:cs="Times New Roman"/>
          <w:sz w:val="28"/>
          <w:szCs w:val="28"/>
        </w:rPr>
        <w:t>Физическое лицо имеет в собственности  капитальное строение, которое планирует сдать по договору безвозмездного пользования  юридическому лицу. Стороны договорились, что юридическое лицо несет расходы по содержанию помещения, а также возмещает физическому лицу расходы по оплате арендной платы за земельный участок.</w:t>
      </w:r>
    </w:p>
    <w:p w:rsidR="00321B43" w:rsidRPr="00321B43" w:rsidRDefault="00321B43">
      <w:pPr>
        <w:rPr>
          <w:rFonts w:ascii="Times New Roman" w:hAnsi="Times New Roman" w:cs="Times New Roman"/>
          <w:sz w:val="28"/>
          <w:szCs w:val="28"/>
        </w:rPr>
      </w:pPr>
      <w:r w:rsidRPr="00321B43">
        <w:rPr>
          <w:rFonts w:ascii="Times New Roman" w:hAnsi="Times New Roman" w:cs="Times New Roman"/>
          <w:sz w:val="28"/>
          <w:szCs w:val="28"/>
        </w:rPr>
        <w:t xml:space="preserve">В связи с чем возникают вопросы:  </w:t>
      </w:r>
    </w:p>
    <w:p w:rsidR="00321B43" w:rsidRPr="00321B43" w:rsidRDefault="0032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1B43">
        <w:rPr>
          <w:rFonts w:ascii="Times New Roman" w:hAnsi="Times New Roman" w:cs="Times New Roman"/>
          <w:sz w:val="28"/>
          <w:szCs w:val="28"/>
        </w:rPr>
        <w:t>Будут ли в данном случае арендная плата являться доходом физического лица?</w:t>
      </w:r>
    </w:p>
    <w:p w:rsidR="00321B43" w:rsidRPr="00321B43" w:rsidRDefault="0032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1B43">
        <w:rPr>
          <w:rFonts w:ascii="Times New Roman" w:hAnsi="Times New Roman" w:cs="Times New Roman"/>
          <w:sz w:val="28"/>
          <w:szCs w:val="28"/>
        </w:rPr>
        <w:t xml:space="preserve">Необходимо ли  юридическому лицу удерживать и перечислять </w:t>
      </w:r>
      <w:bookmarkStart w:id="0" w:name="_GoBack"/>
      <w:bookmarkEnd w:id="0"/>
      <w:r w:rsidRPr="00321B43">
        <w:rPr>
          <w:rFonts w:ascii="Times New Roman" w:hAnsi="Times New Roman" w:cs="Times New Roman"/>
          <w:sz w:val="28"/>
          <w:szCs w:val="28"/>
        </w:rPr>
        <w:t xml:space="preserve"> подоходный налог?</w:t>
      </w:r>
    </w:p>
    <w:p w:rsidR="00321B43" w:rsidRPr="00321B43" w:rsidRDefault="00321B43">
      <w:pPr>
        <w:rPr>
          <w:rFonts w:ascii="Times New Roman" w:hAnsi="Times New Roman" w:cs="Times New Roman"/>
          <w:sz w:val="28"/>
          <w:szCs w:val="28"/>
        </w:rPr>
      </w:pPr>
    </w:p>
    <w:sectPr w:rsidR="00321B43" w:rsidRPr="0032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77"/>
    <w:rsid w:val="00211D77"/>
    <w:rsid w:val="0024005B"/>
    <w:rsid w:val="003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3FF2-D306-4F8C-B10B-1F9EED8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2018-11-19T08:04:00Z</dcterms:created>
  <dcterms:modified xsi:type="dcterms:W3CDTF">2018-11-19T08:05:00Z</dcterms:modified>
</cp:coreProperties>
</file>