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40857" w:rsidRDefault="0024085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r w:rsidR="00170BAB">
        <w:rPr>
          <w:rFonts w:ascii="Arial" w:hAnsi="Arial" w:cs="Arial"/>
          <w:b/>
          <w:sz w:val="24"/>
          <w:szCs w:val="24"/>
        </w:rPr>
        <w:t>Гомель</w:t>
      </w:r>
      <w:r w:rsidR="006B4FF2">
        <w:rPr>
          <w:rFonts w:ascii="Arial" w:hAnsi="Arial" w:cs="Arial"/>
          <w:b/>
          <w:sz w:val="24"/>
          <w:szCs w:val="24"/>
        </w:rPr>
        <w:t xml:space="preserve"> - </w:t>
      </w:r>
      <w:r w:rsidR="00AE26E4">
        <w:rPr>
          <w:rFonts w:ascii="Arial" w:hAnsi="Arial" w:cs="Arial"/>
          <w:b/>
          <w:sz w:val="24"/>
          <w:szCs w:val="24"/>
        </w:rPr>
        <w:t>Мозырь</w:t>
      </w:r>
      <w:r w:rsidR="003A584E">
        <w:rPr>
          <w:rFonts w:ascii="Arial" w:hAnsi="Arial" w:cs="Arial"/>
          <w:b/>
          <w:sz w:val="24"/>
          <w:szCs w:val="24"/>
        </w:rPr>
        <w:t>»</w:t>
      </w:r>
    </w:p>
    <w:p w:rsidR="00A94BC2" w:rsidRPr="00DD4BAD" w:rsidRDefault="004051BC" w:rsidP="00EC792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Cs w:val="24"/>
          <w:lang w:eastAsia="ru-RU"/>
        </w:rPr>
      </w:pPr>
      <w:r w:rsidRPr="00DD4BAD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Программа тура:</w:t>
      </w:r>
    </w:p>
    <w:p w:rsidR="00170BAB" w:rsidRPr="004D6D68" w:rsidRDefault="00EC792E" w:rsidP="00170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D6D68">
        <w:rPr>
          <w:rFonts w:ascii="Arial" w:eastAsia="Times New Roman" w:hAnsi="Arial" w:cs="Arial"/>
          <w:color w:val="000000"/>
          <w:lang w:eastAsia="ru-RU"/>
        </w:rPr>
        <w:t>Выезд из Витебска рано утром</w:t>
      </w:r>
      <w:r w:rsidR="00170BAB" w:rsidRPr="004D6D68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47111" w:rsidRPr="004D6D68" w:rsidRDefault="00B47111" w:rsidP="00EF5F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D6D68">
        <w:rPr>
          <w:rFonts w:ascii="Arial" w:eastAsia="Times New Roman" w:hAnsi="Arial" w:cs="Arial"/>
          <w:color w:val="000000"/>
          <w:lang w:eastAsia="ru-RU"/>
        </w:rPr>
        <w:t xml:space="preserve">Прибытие в </w:t>
      </w:r>
      <w:r w:rsidRPr="004D6D68">
        <w:rPr>
          <w:rFonts w:ascii="Arial" w:eastAsia="Times New Roman" w:hAnsi="Arial" w:cs="Arial"/>
          <w:b/>
          <w:color w:val="000000"/>
          <w:lang w:eastAsia="ru-RU"/>
        </w:rPr>
        <w:t>Гомель</w:t>
      </w:r>
      <w:r w:rsidRPr="004D6D68">
        <w:rPr>
          <w:rFonts w:ascii="Arial" w:eastAsia="Times New Roman" w:hAnsi="Arial" w:cs="Arial"/>
          <w:color w:val="000000"/>
          <w:lang w:eastAsia="ru-RU"/>
        </w:rPr>
        <w:t>. Обзорная экскурсия по Го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ме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лю, ко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то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рый из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ве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стен по пись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мен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ным ис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точ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кам с середи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ны XII ве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ка. Го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мель — вто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рой по ве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ли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чи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не го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род Бе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ла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ру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си, рас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по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ло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жен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ный на одной из круп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ней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ших су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до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ход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ных рек стра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ны — ре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 xml:space="preserve">ке </w:t>
      </w:r>
      <w:proofErr w:type="spellStart"/>
      <w:r w:rsidRPr="004D6D68">
        <w:rPr>
          <w:rFonts w:ascii="Arial" w:eastAsia="Times New Roman" w:hAnsi="Arial" w:cs="Arial"/>
          <w:color w:val="000000"/>
          <w:lang w:eastAsia="ru-RU"/>
        </w:rPr>
        <w:t>Сож</w:t>
      </w:r>
      <w:proofErr w:type="spellEnd"/>
      <w:r w:rsidRPr="004D6D68">
        <w:rPr>
          <w:rFonts w:ascii="Arial" w:eastAsia="Times New Roman" w:hAnsi="Arial" w:cs="Arial"/>
          <w:color w:val="000000"/>
          <w:lang w:eastAsia="ru-RU"/>
        </w:rPr>
        <w:t>. В Го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ме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ле со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хра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лось боль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шое количество жи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лых и об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ще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ствен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ных зда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ний XVII-XVIII вв. в сти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ле ба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рок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ко и клас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циз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ма. Вы уви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ди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те так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же пре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крас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ные об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раз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цы мо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дер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на - это жи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лые особ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ня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ки, об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ще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ствен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ные зда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ния, жи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во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пис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ная Никольская цер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ковь.</w:t>
      </w:r>
    </w:p>
    <w:p w:rsidR="00222C50" w:rsidRPr="004D6D68" w:rsidRDefault="00B47111" w:rsidP="00EF5F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D6D68">
        <w:rPr>
          <w:rFonts w:ascii="Arial" w:eastAsia="Times New Roman" w:hAnsi="Arial" w:cs="Arial"/>
          <w:color w:val="000000"/>
          <w:lang w:eastAsia="ru-RU"/>
        </w:rPr>
        <w:t xml:space="preserve">Посещение </w:t>
      </w:r>
      <w:r w:rsidRPr="004D6D68">
        <w:rPr>
          <w:rFonts w:ascii="Arial" w:eastAsia="Times New Roman" w:hAnsi="Arial" w:cs="Arial"/>
          <w:b/>
          <w:color w:val="000000"/>
          <w:lang w:eastAsia="ru-RU"/>
        </w:rPr>
        <w:t>Дворца Румянцевых и Паскевичей</w:t>
      </w:r>
      <w:r w:rsidRPr="004D6D68">
        <w:rPr>
          <w:rFonts w:ascii="Arial" w:eastAsia="Times New Roman" w:hAnsi="Arial" w:cs="Arial"/>
          <w:color w:val="000000"/>
          <w:lang w:eastAsia="ru-RU"/>
        </w:rPr>
        <w:t xml:space="preserve"> - па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мят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ника ар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хи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тек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ту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ры классицизма XVIII-XIX ве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ков, глав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ную до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сто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при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ме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ча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тель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ность го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ро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да, композиционный центр Го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мель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ско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го дворцово-паркового ан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сам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бля, вклю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ча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ю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ще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го, помимо двор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ца, го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род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ской парк, Пет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ро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пав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лов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ский со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бор, часовню-усыпальницу. Во вре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мя экс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кур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сии по двор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 xml:space="preserve">цу </w:t>
      </w:r>
      <w:r w:rsidR="00222C50" w:rsidRPr="004D6D68">
        <w:rPr>
          <w:rFonts w:ascii="Arial" w:eastAsia="Times New Roman" w:hAnsi="Arial" w:cs="Arial"/>
          <w:color w:val="000000"/>
          <w:lang w:eastAsia="ru-RU"/>
        </w:rPr>
        <w:t>вы сможете прой</w:t>
      </w:r>
      <w:r w:rsidR="00222C50" w:rsidRPr="004D6D68">
        <w:rPr>
          <w:rFonts w:ascii="Arial" w:eastAsia="Times New Roman" w:hAnsi="Arial" w:cs="Arial"/>
          <w:color w:val="000000"/>
          <w:lang w:eastAsia="ru-RU"/>
        </w:rPr>
        <w:softHyphen/>
        <w:t xml:space="preserve">ти </w:t>
      </w:r>
      <w:r w:rsidRPr="004D6D68">
        <w:rPr>
          <w:rFonts w:ascii="Arial" w:eastAsia="Times New Roman" w:hAnsi="Arial" w:cs="Arial"/>
          <w:color w:val="000000"/>
          <w:lang w:eastAsia="ru-RU"/>
        </w:rPr>
        <w:t>по его цен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траль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ной ча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сти и баш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не, где вос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зда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на ат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мо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сфе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ра бы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ло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го двор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цо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во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го убран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ства. Архитектурным великолепием вос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хи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ща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ет па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рад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ный колонный зал, изысканностью — Крас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ная го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сти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 xml:space="preserve">ная, </w:t>
      </w:r>
      <w:proofErr w:type="spellStart"/>
      <w:r w:rsidRPr="004D6D68">
        <w:rPr>
          <w:rFonts w:ascii="Arial" w:eastAsia="Times New Roman" w:hAnsi="Arial" w:cs="Arial"/>
          <w:color w:val="000000"/>
          <w:lang w:eastAsia="ru-RU"/>
        </w:rPr>
        <w:t>мемориальностью</w:t>
      </w:r>
      <w:proofErr w:type="spellEnd"/>
      <w:r w:rsidRPr="004D6D68">
        <w:rPr>
          <w:rFonts w:ascii="Arial" w:eastAsia="Times New Roman" w:hAnsi="Arial" w:cs="Arial"/>
          <w:color w:val="000000"/>
          <w:lang w:eastAsia="ru-RU"/>
        </w:rPr>
        <w:t xml:space="preserve"> — зал торжественных приёмов, лёгкостью и изя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ще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ством — дворцовые галереи. В концертном за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ле, быв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шей Бе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лой гостиной, ат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мо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сфе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ра му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зы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каль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ных вечеров. Собрание му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зея Го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мель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ско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го дворцово-паркового ан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сам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бля — од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но из богатейших в Бе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ла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ру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си. Вы уви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ди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те ме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мо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ри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аль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ные ве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щи се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мьи Паскевичей; археологическую и нумизматическую кол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лек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цию; со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бра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ние ру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ко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пис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ных и ста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ро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пе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чат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ных книг; цен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ные и</w:t>
      </w:r>
      <w:r w:rsidR="00222C50" w:rsidRPr="004D6D68">
        <w:rPr>
          <w:rFonts w:ascii="Arial" w:eastAsia="Times New Roman" w:hAnsi="Arial" w:cs="Arial"/>
          <w:color w:val="000000"/>
          <w:lang w:eastAsia="ru-RU"/>
        </w:rPr>
        <w:t>ко</w:t>
      </w:r>
      <w:r w:rsidR="00222C50" w:rsidRPr="004D6D68">
        <w:rPr>
          <w:rFonts w:ascii="Arial" w:eastAsia="Times New Roman" w:hAnsi="Arial" w:cs="Arial"/>
          <w:color w:val="000000"/>
          <w:lang w:eastAsia="ru-RU"/>
        </w:rPr>
        <w:softHyphen/>
        <w:t>ны и куль</w:t>
      </w:r>
      <w:r w:rsidR="00222C50" w:rsidRPr="004D6D68">
        <w:rPr>
          <w:rFonts w:ascii="Arial" w:eastAsia="Times New Roman" w:hAnsi="Arial" w:cs="Arial"/>
          <w:color w:val="000000"/>
          <w:lang w:eastAsia="ru-RU"/>
        </w:rPr>
        <w:softHyphen/>
        <w:t>то</w:t>
      </w:r>
      <w:r w:rsidR="00222C50" w:rsidRPr="004D6D68">
        <w:rPr>
          <w:rFonts w:ascii="Arial" w:eastAsia="Times New Roman" w:hAnsi="Arial" w:cs="Arial"/>
          <w:color w:val="000000"/>
          <w:lang w:eastAsia="ru-RU"/>
        </w:rPr>
        <w:softHyphen/>
        <w:t>вые пред</w:t>
      </w:r>
      <w:r w:rsidR="00222C50" w:rsidRPr="004D6D68">
        <w:rPr>
          <w:rFonts w:ascii="Arial" w:eastAsia="Times New Roman" w:hAnsi="Arial" w:cs="Arial"/>
          <w:color w:val="000000"/>
          <w:lang w:eastAsia="ru-RU"/>
        </w:rPr>
        <w:softHyphen/>
        <w:t>ме</w:t>
      </w:r>
      <w:r w:rsidR="00222C50" w:rsidRPr="004D6D68">
        <w:rPr>
          <w:rFonts w:ascii="Arial" w:eastAsia="Times New Roman" w:hAnsi="Arial" w:cs="Arial"/>
          <w:color w:val="000000"/>
          <w:lang w:eastAsia="ru-RU"/>
        </w:rPr>
        <w:softHyphen/>
        <w:t xml:space="preserve">ты. </w:t>
      </w:r>
      <w:r w:rsidRPr="004D6D68">
        <w:rPr>
          <w:rFonts w:ascii="Arial" w:eastAsia="Times New Roman" w:hAnsi="Arial" w:cs="Arial"/>
          <w:color w:val="000000"/>
          <w:lang w:eastAsia="ru-RU"/>
        </w:rPr>
        <w:t>Дворец окру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ж</w:t>
      </w:r>
      <w:r w:rsidR="00222C50" w:rsidRPr="004D6D68">
        <w:rPr>
          <w:rFonts w:ascii="Arial" w:eastAsia="Times New Roman" w:hAnsi="Arial" w:cs="Arial"/>
          <w:color w:val="000000"/>
          <w:lang w:eastAsia="ru-RU"/>
        </w:rPr>
        <w:t>ен огром</w:t>
      </w:r>
      <w:r w:rsidR="00222C50" w:rsidRPr="004D6D68">
        <w:rPr>
          <w:rFonts w:ascii="Arial" w:eastAsia="Times New Roman" w:hAnsi="Arial" w:cs="Arial"/>
          <w:color w:val="000000"/>
          <w:lang w:eastAsia="ru-RU"/>
        </w:rPr>
        <w:softHyphen/>
        <w:t>ным ухоженным пар</w:t>
      </w:r>
      <w:r w:rsidR="00222C50" w:rsidRPr="004D6D68">
        <w:rPr>
          <w:rFonts w:ascii="Arial" w:eastAsia="Times New Roman" w:hAnsi="Arial" w:cs="Arial"/>
          <w:color w:val="000000"/>
          <w:lang w:eastAsia="ru-RU"/>
        </w:rPr>
        <w:softHyphen/>
        <w:t>ком, по которому вы сможете прогуляться.</w:t>
      </w:r>
      <w:r w:rsidRPr="004D6D68">
        <w:rPr>
          <w:rFonts w:ascii="Arial" w:eastAsia="Times New Roman" w:hAnsi="Arial" w:cs="Arial"/>
          <w:color w:val="000000"/>
          <w:lang w:eastAsia="ru-RU"/>
        </w:rPr>
        <w:t xml:space="preserve"> Гармоничное со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че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та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ние в еди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ном ан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сам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бле ар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хи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тек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ту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ры, ре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лье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фа, зе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ле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ни, во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ды, ху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до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же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ствен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ная вы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ра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зи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тель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ность ком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плек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са поз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во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ля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ют от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не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сти его к луч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шим об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раз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цам дворцово-паркового ис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кус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ства Бе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ла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>ру</w:t>
      </w:r>
      <w:r w:rsidRPr="004D6D68">
        <w:rPr>
          <w:rFonts w:ascii="Arial" w:eastAsia="Times New Roman" w:hAnsi="Arial" w:cs="Arial"/>
          <w:color w:val="000000"/>
          <w:lang w:eastAsia="ru-RU"/>
        </w:rPr>
        <w:softHyphen/>
        <w:t xml:space="preserve">си XVIII-XIX вв. </w:t>
      </w:r>
    </w:p>
    <w:p w:rsidR="00C62A1B" w:rsidRPr="004D6D68" w:rsidRDefault="00C62A1B" w:rsidP="00C62A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D6D68">
        <w:rPr>
          <w:rFonts w:ascii="Arial" w:eastAsia="Times New Roman" w:hAnsi="Arial" w:cs="Arial"/>
          <w:b/>
          <w:color w:val="000000"/>
          <w:lang w:eastAsia="ru-RU"/>
        </w:rPr>
        <w:t xml:space="preserve">Переезд в Мозырь, </w:t>
      </w:r>
      <w:r w:rsidRPr="004D6D68">
        <w:rPr>
          <w:rFonts w:ascii="Arial" w:eastAsia="Times New Roman" w:hAnsi="Arial" w:cs="Arial"/>
          <w:color w:val="000000"/>
          <w:lang w:eastAsia="ru-RU"/>
        </w:rPr>
        <w:t>н</w:t>
      </w:r>
      <w:r w:rsidRPr="004D6D68">
        <w:rPr>
          <w:rFonts w:ascii="Arial" w:eastAsia="Times New Roman" w:hAnsi="Arial" w:cs="Arial"/>
          <w:color w:val="000000"/>
          <w:lang w:eastAsia="ru-RU"/>
        </w:rPr>
        <w:t xml:space="preserve">ебольшой белорусский город с крупнейшим в стране речным портом. </w:t>
      </w:r>
      <w:r w:rsidRPr="004D6D68">
        <w:rPr>
          <w:rFonts w:ascii="Arial" w:eastAsia="Times New Roman" w:hAnsi="Arial" w:cs="Arial"/>
          <w:color w:val="000000"/>
          <w:lang w:eastAsia="ru-RU"/>
        </w:rPr>
        <w:t xml:space="preserve">Вы сможете посетить музейный комплекс, памятник деревянного зодчества </w:t>
      </w:r>
      <w:r w:rsidRPr="004D6D68">
        <w:rPr>
          <w:rFonts w:ascii="Arial" w:eastAsia="Times New Roman" w:hAnsi="Arial" w:cs="Arial"/>
          <w:b/>
          <w:color w:val="000000"/>
          <w:lang w:eastAsia="ru-RU"/>
        </w:rPr>
        <w:t>«</w:t>
      </w:r>
      <w:proofErr w:type="spellStart"/>
      <w:r w:rsidRPr="004D6D68">
        <w:rPr>
          <w:rFonts w:ascii="Arial" w:eastAsia="Times New Roman" w:hAnsi="Arial" w:cs="Arial"/>
          <w:b/>
          <w:color w:val="000000"/>
          <w:lang w:eastAsia="ru-RU"/>
        </w:rPr>
        <w:t>Мозырский</w:t>
      </w:r>
      <w:proofErr w:type="spellEnd"/>
      <w:r w:rsidRPr="004D6D68">
        <w:rPr>
          <w:rFonts w:ascii="Arial" w:eastAsia="Times New Roman" w:hAnsi="Arial" w:cs="Arial"/>
          <w:b/>
          <w:color w:val="000000"/>
          <w:lang w:eastAsia="ru-RU"/>
        </w:rPr>
        <w:t xml:space="preserve"> замок».</w:t>
      </w:r>
      <w:r w:rsidRPr="004D6D68">
        <w:t xml:space="preserve"> </w:t>
      </w:r>
      <w:r w:rsidRPr="004D6D68">
        <w:rPr>
          <w:rFonts w:ascii="Arial" w:eastAsia="Times New Roman" w:hAnsi="Arial" w:cs="Arial"/>
          <w:color w:val="000000"/>
          <w:lang w:eastAsia="ru-RU"/>
        </w:rPr>
        <w:t>Здесь располагались дворец, хозяйственные постройки, церковь, колодец, оборонные башни. Замок защищал территорию от набегов захватчиков.</w:t>
      </w:r>
      <w:r w:rsidRPr="004D6D6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D6D68">
        <w:rPr>
          <w:rFonts w:ascii="Arial" w:eastAsia="Times New Roman" w:hAnsi="Arial" w:cs="Arial"/>
          <w:color w:val="000000"/>
          <w:lang w:eastAsia="ru-RU"/>
        </w:rPr>
        <w:t xml:space="preserve">Сегодня он является частью древнего города. Этот замок </w:t>
      </w:r>
      <w:r w:rsidR="004D6D68">
        <w:rPr>
          <w:rFonts w:ascii="Arial" w:eastAsia="Times New Roman" w:hAnsi="Arial" w:cs="Arial"/>
          <w:color w:val="000000"/>
          <w:lang w:eastAsia="ru-RU"/>
        </w:rPr>
        <w:t>-</w:t>
      </w:r>
      <w:bookmarkStart w:id="0" w:name="_GoBack"/>
      <w:bookmarkEnd w:id="0"/>
      <w:r w:rsidRPr="004D6D68">
        <w:rPr>
          <w:rFonts w:ascii="Arial" w:eastAsia="Times New Roman" w:hAnsi="Arial" w:cs="Arial"/>
          <w:color w:val="000000"/>
          <w:lang w:eastAsia="ru-RU"/>
        </w:rPr>
        <w:t xml:space="preserve"> настоящая жемчужина древнего зодчества. Здесь проходят выставки произведений декоративно-прикладного искусства, живописи, организуются экспозиции, стилизованные под эпоху Средневековья. На территории замка находится детский городок с башенками, лестницами, деревянными композициями, множеством сказочных персонажей.</w:t>
      </w:r>
      <w:r w:rsidR="004D6D68">
        <w:t xml:space="preserve"> </w:t>
      </w:r>
      <w:r w:rsidRPr="004D6D68">
        <w:rPr>
          <w:rFonts w:ascii="Arial" w:eastAsia="Times New Roman" w:hAnsi="Arial" w:cs="Arial"/>
          <w:color w:val="000000"/>
          <w:lang w:eastAsia="ru-RU"/>
        </w:rPr>
        <w:t xml:space="preserve">Мозырь интересен не только </w:t>
      </w:r>
      <w:r w:rsidRPr="004D6D68">
        <w:rPr>
          <w:rFonts w:ascii="Arial" w:eastAsia="Times New Roman" w:hAnsi="Arial" w:cs="Arial"/>
          <w:b/>
          <w:color w:val="000000"/>
          <w:lang w:eastAsia="ru-RU"/>
        </w:rPr>
        <w:t>государственным заказником «</w:t>
      </w:r>
      <w:proofErr w:type="spellStart"/>
      <w:r w:rsidRPr="004D6D68">
        <w:rPr>
          <w:rFonts w:ascii="Arial" w:eastAsia="Times New Roman" w:hAnsi="Arial" w:cs="Arial"/>
          <w:b/>
          <w:color w:val="000000"/>
          <w:lang w:eastAsia="ru-RU"/>
        </w:rPr>
        <w:t>Мозырские</w:t>
      </w:r>
      <w:proofErr w:type="spellEnd"/>
      <w:r w:rsidRPr="004D6D68">
        <w:rPr>
          <w:rFonts w:ascii="Arial" w:eastAsia="Times New Roman" w:hAnsi="Arial" w:cs="Arial"/>
          <w:b/>
          <w:color w:val="000000"/>
          <w:lang w:eastAsia="ru-RU"/>
        </w:rPr>
        <w:t xml:space="preserve"> овраги»</w:t>
      </w:r>
      <w:r w:rsidR="004D6D68" w:rsidRPr="004D6D68">
        <w:rPr>
          <w:rFonts w:ascii="Arial" w:eastAsia="Times New Roman" w:hAnsi="Arial" w:cs="Arial"/>
          <w:b/>
          <w:color w:val="000000"/>
          <w:lang w:eastAsia="ru-RU"/>
        </w:rPr>
        <w:t>,</w:t>
      </w:r>
      <w:r w:rsidR="004D6D68" w:rsidRPr="004D6D68">
        <w:rPr>
          <w:rFonts w:ascii="Arial" w:eastAsia="Times New Roman" w:hAnsi="Arial" w:cs="Arial"/>
          <w:color w:val="000000"/>
          <w:lang w:eastAsia="ru-RU"/>
        </w:rPr>
        <w:t xml:space="preserve"> но еще и, например, двумя</w:t>
      </w:r>
      <w:r w:rsidRPr="004D6D68">
        <w:rPr>
          <w:rFonts w:ascii="Arial" w:eastAsia="Times New Roman" w:hAnsi="Arial" w:cs="Arial"/>
          <w:color w:val="000000"/>
          <w:lang w:eastAsia="ru-RU"/>
        </w:rPr>
        <w:t xml:space="preserve"> памятника</w:t>
      </w:r>
      <w:r w:rsidR="004D6D68" w:rsidRPr="004D6D68">
        <w:rPr>
          <w:rFonts w:ascii="Arial" w:eastAsia="Times New Roman" w:hAnsi="Arial" w:cs="Arial"/>
          <w:color w:val="000000"/>
          <w:lang w:eastAsia="ru-RU"/>
        </w:rPr>
        <w:t>ми</w:t>
      </w:r>
      <w:r w:rsidRPr="004D6D68">
        <w:rPr>
          <w:rFonts w:ascii="Arial" w:eastAsia="Times New Roman" w:hAnsi="Arial" w:cs="Arial"/>
          <w:color w:val="000000"/>
          <w:lang w:eastAsia="ru-RU"/>
        </w:rPr>
        <w:t xml:space="preserve"> поэту </w:t>
      </w:r>
      <w:proofErr w:type="spellStart"/>
      <w:r w:rsidRPr="004D6D68">
        <w:rPr>
          <w:rFonts w:ascii="Arial" w:eastAsia="Times New Roman" w:hAnsi="Arial" w:cs="Arial"/>
          <w:color w:val="000000"/>
          <w:lang w:eastAsia="ru-RU"/>
        </w:rPr>
        <w:t>А.С.Пушкину</w:t>
      </w:r>
      <w:proofErr w:type="spellEnd"/>
      <w:r w:rsidRPr="004D6D68">
        <w:rPr>
          <w:rFonts w:ascii="Arial" w:eastAsia="Times New Roman" w:hAnsi="Arial" w:cs="Arial"/>
          <w:color w:val="000000"/>
          <w:lang w:eastAsia="ru-RU"/>
        </w:rPr>
        <w:t xml:space="preserve">, чем не могут похвастаться </w:t>
      </w:r>
      <w:r w:rsidR="004D6D68" w:rsidRPr="004D6D68">
        <w:rPr>
          <w:rFonts w:ascii="Arial" w:eastAsia="Times New Roman" w:hAnsi="Arial" w:cs="Arial"/>
          <w:color w:val="000000"/>
          <w:lang w:eastAsia="ru-RU"/>
        </w:rPr>
        <w:t>другие города.</w:t>
      </w:r>
    </w:p>
    <w:p w:rsidR="00AE26E4" w:rsidRPr="00684144" w:rsidRDefault="00C62A1B" w:rsidP="00AE26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C62A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C62A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AE017E" w:rsidRDefault="00AE26E4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40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84144">
        <w:rPr>
          <w:rStyle w:val="a6"/>
          <w:rFonts w:ascii="Arial" w:hAnsi="Arial" w:cs="Arial"/>
          <w:b w:val="0"/>
          <w:shd w:val="clear" w:color="auto" w:fill="FFFFFF"/>
        </w:rPr>
        <w:t>Стоимость</w:t>
      </w:r>
      <w:r w:rsidRPr="00684144">
        <w:rPr>
          <w:rFonts w:ascii="Arial" w:hAnsi="Arial" w:cs="Arial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7C30DF" w:rsidRPr="00684144" w:rsidRDefault="007C30DF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84144">
        <w:rPr>
          <w:rFonts w:ascii="Arial" w:hAnsi="Arial" w:cs="Arial"/>
          <w:b/>
          <w:shd w:val="clear" w:color="auto" w:fill="FFFFFF"/>
        </w:rPr>
        <w:t>В стоимость тура </w:t>
      </w:r>
      <w:r w:rsidRPr="00684144">
        <w:rPr>
          <w:rStyle w:val="a6"/>
          <w:rFonts w:ascii="Arial" w:hAnsi="Arial" w:cs="Arial"/>
          <w:shd w:val="clear" w:color="auto" w:fill="FFFFFF"/>
        </w:rPr>
        <w:t>включено</w:t>
      </w:r>
      <w:r w:rsidRPr="00684144">
        <w:rPr>
          <w:rFonts w:ascii="Arial" w:hAnsi="Arial" w:cs="Arial"/>
          <w:shd w:val="clear" w:color="auto" w:fill="FFFFFF"/>
        </w:rPr>
        <w:t>:</w:t>
      </w:r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>• информационно-консультативная услуга по подбору и бронированию тура,</w:t>
      </w:r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>• экскурсионное обслуживание по маршруту</w:t>
      </w:r>
      <w:proofErr w:type="gramStart"/>
      <w:r w:rsidRPr="00684144">
        <w:rPr>
          <w:rFonts w:ascii="Arial" w:hAnsi="Arial" w:cs="Arial"/>
          <w:shd w:val="clear" w:color="auto" w:fill="FFFFFF"/>
        </w:rPr>
        <w:t>.</w:t>
      </w:r>
      <w:proofErr w:type="gramEnd"/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 xml:space="preserve">• </w:t>
      </w:r>
      <w:proofErr w:type="gramStart"/>
      <w:r w:rsidRPr="00684144">
        <w:rPr>
          <w:rFonts w:ascii="Arial" w:hAnsi="Arial" w:cs="Arial"/>
          <w:shd w:val="clear" w:color="auto" w:fill="FFFFFF"/>
        </w:rPr>
        <w:t>б</w:t>
      </w:r>
      <w:proofErr w:type="gramEnd"/>
      <w:r w:rsidRPr="00684144">
        <w:rPr>
          <w:rFonts w:ascii="Arial" w:hAnsi="Arial" w:cs="Arial"/>
          <w:shd w:val="clear" w:color="auto" w:fill="FFFFFF"/>
        </w:rPr>
        <w:t>ронирование входных билетов;</w:t>
      </w:r>
    </w:p>
    <w:p w:rsidR="005C1796" w:rsidRPr="00684144" w:rsidRDefault="005C1796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84144">
        <w:rPr>
          <w:rStyle w:val="a6"/>
          <w:rFonts w:ascii="Arial" w:hAnsi="Arial" w:cs="Arial"/>
          <w:shd w:val="clear" w:color="auto" w:fill="FFFFFF"/>
        </w:rPr>
        <w:t>Дополнительно оплачиваются</w:t>
      </w:r>
      <w:r w:rsidRPr="00684144">
        <w:rPr>
          <w:rFonts w:ascii="Arial" w:hAnsi="Arial" w:cs="Arial"/>
          <w:shd w:val="clear" w:color="auto" w:fill="FFFFFF"/>
        </w:rPr>
        <w:t xml:space="preserve"> входные билеты </w:t>
      </w:r>
      <w:r w:rsidR="00DD4BAD" w:rsidRPr="00684144">
        <w:rPr>
          <w:rFonts w:ascii="Arial" w:hAnsi="Arial" w:cs="Arial"/>
          <w:shd w:val="clear" w:color="auto" w:fill="FFFFFF"/>
        </w:rPr>
        <w:t xml:space="preserve">в музеи </w:t>
      </w:r>
      <w:r w:rsidRPr="00684144">
        <w:rPr>
          <w:rFonts w:ascii="Arial" w:hAnsi="Arial" w:cs="Arial"/>
          <w:shd w:val="clear" w:color="auto" w:fill="FFFFFF"/>
        </w:rPr>
        <w:t>по программе.</w:t>
      </w: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bCs/>
          <w:shd w:val="clear" w:color="auto" w:fill="FFFFFF"/>
        </w:rPr>
      </w:pPr>
      <w:r w:rsidRPr="00684144">
        <w:rPr>
          <w:rStyle w:val="a6"/>
          <w:rFonts w:ascii="Arial" w:hAnsi="Arial" w:cs="Arial"/>
          <w:shd w:val="clear" w:color="auto" w:fill="FFFFFF"/>
        </w:rPr>
        <w:t>Необходимые документы:</w:t>
      </w:r>
      <w:r w:rsidRPr="00684144">
        <w:rPr>
          <w:rFonts w:ascii="Arial" w:hAnsi="Arial" w:cs="Arial"/>
        </w:rPr>
        <w:br/>
      </w:r>
      <w:r w:rsidRPr="00684144">
        <w:rPr>
          <w:rStyle w:val="a6"/>
          <w:rFonts w:ascii="Arial" w:hAnsi="Arial" w:cs="Arial"/>
          <w:shd w:val="clear" w:color="auto" w:fill="FFFFFF"/>
        </w:rPr>
        <w:t>Для организованных гру</w:t>
      </w:r>
      <w:proofErr w:type="gramStart"/>
      <w:r w:rsidRPr="00684144">
        <w:rPr>
          <w:rStyle w:val="a6"/>
          <w:rFonts w:ascii="Arial" w:hAnsi="Arial" w:cs="Arial"/>
          <w:shd w:val="clear" w:color="auto" w:fill="FFFFFF"/>
        </w:rPr>
        <w:t>пп взр</w:t>
      </w:r>
      <w:proofErr w:type="gramEnd"/>
      <w:r w:rsidRPr="00684144">
        <w:rPr>
          <w:rStyle w:val="a6"/>
          <w:rFonts w:ascii="Arial" w:hAnsi="Arial" w:cs="Arial"/>
          <w:shd w:val="clear" w:color="auto" w:fill="FFFFFF"/>
        </w:rPr>
        <w:t xml:space="preserve">ослых (профкомы, предприятия, студенты): </w:t>
      </w:r>
      <w:r w:rsidRPr="00684144">
        <w:rPr>
          <w:rStyle w:val="a6"/>
          <w:rFonts w:ascii="Arial" w:hAnsi="Arial" w:cs="Arial"/>
          <w:b w:val="0"/>
          <w:shd w:val="clear" w:color="auto" w:fill="FFFFFF"/>
        </w:rPr>
        <w:t xml:space="preserve">заявка на экскурсионный тур, список группы. </w:t>
      </w:r>
      <w:r w:rsidRPr="00684144">
        <w:rPr>
          <w:rStyle w:val="a6"/>
          <w:rFonts w:ascii="Arial" w:hAnsi="Arial" w:cs="Arial"/>
          <w:shd w:val="clear" w:color="auto" w:fill="FFFFFF"/>
        </w:rPr>
        <w:t xml:space="preserve">Для школьных групп: </w:t>
      </w:r>
      <w:r w:rsidRPr="00684144">
        <w:rPr>
          <w:rStyle w:val="a6"/>
          <w:rFonts w:ascii="Arial" w:hAnsi="Arial" w:cs="Arial"/>
          <w:b w:val="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684144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20B87"/>
    <w:rsid w:val="00050B39"/>
    <w:rsid w:val="00073182"/>
    <w:rsid w:val="000A2AC6"/>
    <w:rsid w:val="000D0938"/>
    <w:rsid w:val="00170BAB"/>
    <w:rsid w:val="00190737"/>
    <w:rsid w:val="001A08E8"/>
    <w:rsid w:val="001B3737"/>
    <w:rsid w:val="001D3AC9"/>
    <w:rsid w:val="001E36E9"/>
    <w:rsid w:val="00202989"/>
    <w:rsid w:val="00222C50"/>
    <w:rsid w:val="00227CC4"/>
    <w:rsid w:val="00240857"/>
    <w:rsid w:val="00283D6F"/>
    <w:rsid w:val="0029589F"/>
    <w:rsid w:val="002A0D28"/>
    <w:rsid w:val="002B0027"/>
    <w:rsid w:val="002E3B87"/>
    <w:rsid w:val="00396989"/>
    <w:rsid w:val="003A088E"/>
    <w:rsid w:val="003A584E"/>
    <w:rsid w:val="004051BC"/>
    <w:rsid w:val="00462FD5"/>
    <w:rsid w:val="00491442"/>
    <w:rsid w:val="004A2CF4"/>
    <w:rsid w:val="004A4E09"/>
    <w:rsid w:val="004C5956"/>
    <w:rsid w:val="004D6D68"/>
    <w:rsid w:val="004D7ECB"/>
    <w:rsid w:val="0050261D"/>
    <w:rsid w:val="005315E9"/>
    <w:rsid w:val="0055574B"/>
    <w:rsid w:val="00583EAD"/>
    <w:rsid w:val="005B6D15"/>
    <w:rsid w:val="005B6DD1"/>
    <w:rsid w:val="005C1796"/>
    <w:rsid w:val="00647737"/>
    <w:rsid w:val="00684144"/>
    <w:rsid w:val="00696CB6"/>
    <w:rsid w:val="006A450D"/>
    <w:rsid w:val="006A5107"/>
    <w:rsid w:val="006B4FF2"/>
    <w:rsid w:val="006D1940"/>
    <w:rsid w:val="0077141B"/>
    <w:rsid w:val="00791A02"/>
    <w:rsid w:val="007A6401"/>
    <w:rsid w:val="007C30DF"/>
    <w:rsid w:val="007D47F0"/>
    <w:rsid w:val="00820BC1"/>
    <w:rsid w:val="00840EEA"/>
    <w:rsid w:val="00855AA0"/>
    <w:rsid w:val="008F2843"/>
    <w:rsid w:val="00973614"/>
    <w:rsid w:val="00982FC9"/>
    <w:rsid w:val="00990C09"/>
    <w:rsid w:val="009943C7"/>
    <w:rsid w:val="009D044B"/>
    <w:rsid w:val="009D463B"/>
    <w:rsid w:val="00A1580B"/>
    <w:rsid w:val="00A40D68"/>
    <w:rsid w:val="00A4752A"/>
    <w:rsid w:val="00A65B10"/>
    <w:rsid w:val="00A83D90"/>
    <w:rsid w:val="00A94BC2"/>
    <w:rsid w:val="00AE017E"/>
    <w:rsid w:val="00AE26E4"/>
    <w:rsid w:val="00B25482"/>
    <w:rsid w:val="00B271E0"/>
    <w:rsid w:val="00B43984"/>
    <w:rsid w:val="00B47111"/>
    <w:rsid w:val="00B525F1"/>
    <w:rsid w:val="00B662FD"/>
    <w:rsid w:val="00BA2212"/>
    <w:rsid w:val="00C22C71"/>
    <w:rsid w:val="00C564CC"/>
    <w:rsid w:val="00C573D5"/>
    <w:rsid w:val="00C62A1B"/>
    <w:rsid w:val="00CC1D24"/>
    <w:rsid w:val="00D11EDD"/>
    <w:rsid w:val="00D161B9"/>
    <w:rsid w:val="00D637BF"/>
    <w:rsid w:val="00DB46A9"/>
    <w:rsid w:val="00DC1F8E"/>
    <w:rsid w:val="00DD4BAD"/>
    <w:rsid w:val="00E46732"/>
    <w:rsid w:val="00E65504"/>
    <w:rsid w:val="00EC0454"/>
    <w:rsid w:val="00EC792E"/>
    <w:rsid w:val="00EE072B"/>
    <w:rsid w:val="00EF5F96"/>
    <w:rsid w:val="00F16179"/>
    <w:rsid w:val="00F444FB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2019-01-24T12:25:00Z</cp:lastPrinted>
  <dcterms:created xsi:type="dcterms:W3CDTF">2019-01-24T12:25:00Z</dcterms:created>
  <dcterms:modified xsi:type="dcterms:W3CDTF">2019-01-24T12:25:00Z</dcterms:modified>
</cp:coreProperties>
</file>