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7A6401" w:rsidRPr="0032452B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2452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УНП 391811752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,3 этаж, 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офис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3, 10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4C59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45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11: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190737" w:rsidRDefault="00190737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F2843" w:rsidRPr="00791A02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1A02">
        <w:rPr>
          <w:rFonts w:ascii="Arial" w:hAnsi="Arial" w:cs="Arial"/>
          <w:b/>
          <w:sz w:val="24"/>
          <w:szCs w:val="24"/>
        </w:rPr>
        <w:t xml:space="preserve">Экскурсионный тур </w:t>
      </w:r>
      <w:r w:rsidR="00190737" w:rsidRPr="00791A02">
        <w:rPr>
          <w:rFonts w:ascii="Arial" w:hAnsi="Arial" w:cs="Arial"/>
          <w:b/>
          <w:sz w:val="24"/>
          <w:szCs w:val="24"/>
        </w:rPr>
        <w:t>«</w:t>
      </w:r>
      <w:bookmarkStart w:id="0" w:name="_GoBack"/>
      <w:r w:rsidR="00BA2212">
        <w:rPr>
          <w:rFonts w:ascii="Arial" w:hAnsi="Arial" w:cs="Arial"/>
          <w:b/>
          <w:sz w:val="24"/>
          <w:szCs w:val="24"/>
        </w:rPr>
        <w:t>Минск</w:t>
      </w:r>
      <w:r w:rsidR="00BA2212" w:rsidRPr="00BA2212">
        <w:rPr>
          <w:rFonts w:ascii="Arial" w:hAnsi="Arial" w:cs="Arial"/>
          <w:b/>
          <w:sz w:val="24"/>
          <w:szCs w:val="24"/>
        </w:rPr>
        <w:t xml:space="preserve"> – Хатынь – музей Авиатехники и музей ВОВ</w:t>
      </w:r>
      <w:bookmarkEnd w:id="0"/>
      <w:r w:rsidR="002B0027">
        <w:rPr>
          <w:rFonts w:ascii="Arial" w:hAnsi="Arial" w:cs="Arial"/>
          <w:b/>
          <w:sz w:val="24"/>
          <w:szCs w:val="24"/>
        </w:rPr>
        <w:t>»</w:t>
      </w:r>
    </w:p>
    <w:p w:rsidR="004051BC" w:rsidRPr="0050261D" w:rsidRDefault="004051BC" w:rsidP="00AE017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szCs w:val="24"/>
          <w:lang w:eastAsia="ru-RU"/>
        </w:rPr>
      </w:pPr>
      <w:r w:rsidRPr="0050261D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Программа тура:</w:t>
      </w:r>
    </w:p>
    <w:p w:rsidR="00FD424F" w:rsidRPr="0050261D" w:rsidRDefault="002B0027" w:rsidP="00FD42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Выезд из Витебска </w:t>
      </w:r>
      <w:r w:rsidR="00283D6F"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рано утром.</w:t>
      </w:r>
    </w:p>
    <w:p w:rsidR="00BA2212" w:rsidRPr="0050261D" w:rsidRDefault="00BA2212" w:rsidP="00C564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Экскурсия по </w:t>
      </w:r>
      <w:r w:rsidRPr="0050261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мемориальному комплексу «Хатынь» -</w:t>
      </w:r>
      <w:r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дань памяти около 3 млн. белорусов, </w:t>
      </w:r>
      <w:r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погибшим во время Великой Отечественной войны, трагическ</w:t>
      </w:r>
      <w:r w:rsidR="00C564CC"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ое напоминание об ужасах войны. </w:t>
      </w:r>
      <w:r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Хатынь стала символом трагедии белорусского народа. </w:t>
      </w:r>
    </w:p>
    <w:p w:rsidR="00C564CC" w:rsidRPr="0050261D" w:rsidRDefault="00BA2212" w:rsidP="00C564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Прибытие в </w:t>
      </w:r>
      <w:r w:rsidRPr="0050261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г. Минск</w:t>
      </w:r>
      <w:r w:rsidR="00C564CC"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столицу Республики Беларусь. </w:t>
      </w:r>
      <w:proofErr w:type="spellStart"/>
      <w:r w:rsidR="00C564CC"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Автобусно</w:t>
      </w:r>
      <w:proofErr w:type="spellEnd"/>
      <w:r w:rsidR="00C564CC"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-пешеходная экскурсия познакомит вас с городом-героем Минском, его прошлым и настоящим. В ходе экскурсии Вы узнаете </w:t>
      </w:r>
      <w:proofErr w:type="gramStart"/>
      <w:r w:rsidR="00C564CC"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="00C564CC"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истории города, о его появлении на страницах летописей, основании и возрождении после многочисленных войн и пожаров. Вы побываете на </w:t>
      </w:r>
      <w:r w:rsidR="00C564CC" w:rsidRPr="0050261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Привокзальной площади</w:t>
      </w:r>
      <w:r w:rsidR="00C564CC"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увидите новое современное здание железнодорожного вокзала. </w:t>
      </w:r>
      <w:r w:rsidR="00C564CC" w:rsidRPr="0050261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Ворота города</w:t>
      </w:r>
      <w:r w:rsidR="00C564CC"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архитектурный комплекс из двух сталинских высоток 50-х годов. Посетите </w:t>
      </w:r>
      <w:r w:rsidR="00C564CC" w:rsidRPr="0050261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площадь Независимости</w:t>
      </w:r>
      <w:r w:rsidR="00C564CC"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одну из самых больших площадей Европы, и узнаете как вручную, без использования техники возводили монументальное здание </w:t>
      </w:r>
      <w:r w:rsidR="00C564CC" w:rsidRPr="0050261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Дома правительства</w:t>
      </w:r>
      <w:r w:rsidR="00C564CC"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какая печальная легенда лежит в основе строительства </w:t>
      </w:r>
      <w:r w:rsidR="00C564CC" w:rsidRPr="0050261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Красного костела </w:t>
      </w:r>
      <w:proofErr w:type="spellStart"/>
      <w:r w:rsidR="00C564CC" w:rsidRPr="0050261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Симеона</w:t>
      </w:r>
      <w:proofErr w:type="spellEnd"/>
      <w:r w:rsidR="00C564CC" w:rsidRPr="0050261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и Елены</w:t>
      </w:r>
      <w:r w:rsidR="00C564CC"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кто содержал и жил в доходных домах, чем славились часы на Главпочтамте.</w:t>
      </w:r>
    </w:p>
    <w:p w:rsidR="0050261D" w:rsidRPr="0050261D" w:rsidRDefault="00C564CC" w:rsidP="00BA2212">
      <w:pPr>
        <w:shd w:val="clear" w:color="auto" w:fill="FFFFFF"/>
        <w:spacing w:after="0" w:line="240" w:lineRule="auto"/>
        <w:ind w:firstLine="709"/>
        <w:jc w:val="both"/>
        <w:rPr>
          <w:sz w:val="21"/>
          <w:szCs w:val="21"/>
        </w:rPr>
      </w:pPr>
      <w:r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 проедете по самому широкому проспекту города, где ширина магистрали в 2 раза больше высоты окружающих его зданий. Минский </w:t>
      </w:r>
      <w:r w:rsidRPr="0050261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проспект Независимости</w:t>
      </w:r>
      <w:r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спроектирован по примеру Невского в Санкт-Петербурге и является ярким примером стиля сталинский ампир и даже претендует на внесение в список Всемирного наследия ЮНЕСКО. Вы увидите </w:t>
      </w:r>
      <w:proofErr w:type="spellStart"/>
      <w:r w:rsidRPr="0050261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Замчище</w:t>
      </w:r>
      <w:proofErr w:type="spellEnd"/>
      <w:r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место основания древнего </w:t>
      </w:r>
      <w:proofErr w:type="spellStart"/>
      <w:r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Менска</w:t>
      </w:r>
      <w:proofErr w:type="spellEnd"/>
      <w:r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На </w:t>
      </w:r>
      <w:r w:rsidRPr="0050261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площади Свободы</w:t>
      </w:r>
      <w:r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откуда пошел Минск каменный, и где поднял он к небу свои башни и купола, Вы увидите восстановленную </w:t>
      </w:r>
      <w:r w:rsidRPr="0050261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ратушу, гостиный двор, костел Пречистой Девы Марии, торговые ряды</w:t>
      </w:r>
      <w:r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Узнаете о главной святыни кафедрального </w:t>
      </w:r>
      <w:r w:rsidRPr="0050261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Свято</w:t>
      </w:r>
      <w:r w:rsidR="001B3737" w:rsidRPr="0050261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-Д</w:t>
      </w:r>
      <w:r w:rsidRPr="0050261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ухова Собора</w:t>
      </w:r>
      <w:r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минской иконе Божьей Матери и ее чудесном явлении горожанам.  На </w:t>
      </w:r>
      <w:r w:rsidRPr="0050261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Проспекте Победителей</w:t>
      </w:r>
      <w:r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 узнаете, за что Минск удостоен почетного звания город-герой и увидите современный спортивный объект </w:t>
      </w:r>
      <w:r w:rsidRPr="0050261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Минск-Арену</w:t>
      </w:r>
      <w:r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Вы пройдетесь по тихим улочкам </w:t>
      </w:r>
      <w:r w:rsidRPr="0050261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Троицкого предместья</w:t>
      </w:r>
      <w:r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почувствуете живой облик города XIX века. На </w:t>
      </w:r>
      <w:r w:rsidRPr="0050261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Острове слез</w:t>
      </w:r>
      <w:r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сможете воздать дань памяти воинам-интернационалистам и загадать желание, подержав плачущего ангела за крыло. Далее Вас ждет знакомство с </w:t>
      </w:r>
      <w:r w:rsidRPr="0050261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площадью Победы</w:t>
      </w:r>
      <w:r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завершается экскурсия осмотром </w:t>
      </w:r>
      <w:r w:rsidRPr="0050261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здания Национальной библиотеки</w:t>
      </w:r>
      <w:r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которая выполнена в форме бриллианта, символизирующего знания человека.</w:t>
      </w:r>
      <w:r w:rsidR="00973614" w:rsidRPr="0050261D">
        <w:rPr>
          <w:sz w:val="21"/>
          <w:szCs w:val="21"/>
        </w:rPr>
        <w:t xml:space="preserve"> </w:t>
      </w:r>
    </w:p>
    <w:p w:rsidR="00C564CC" w:rsidRPr="0050261D" w:rsidRDefault="0050261D" w:rsidP="00BA22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61D">
        <w:rPr>
          <w:rFonts w:ascii="Arial" w:hAnsi="Arial" w:cs="Arial"/>
          <w:sz w:val="21"/>
          <w:szCs w:val="21"/>
        </w:rPr>
        <w:t>Посещение пе</w:t>
      </w:r>
      <w:r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рвого в Беларуси </w:t>
      </w:r>
      <w:r w:rsidRPr="0050261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Музея авиационной техники</w:t>
      </w:r>
      <w:r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 открытым небом, который был создан на базе Центрального аэроклуба ДОСААФ имени дважды Героя Советского Союза Сергея </w:t>
      </w:r>
      <w:proofErr w:type="spellStart"/>
      <w:r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Грицевца</w:t>
      </w:r>
      <w:proofErr w:type="spellEnd"/>
      <w:r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музее вы сможете побывать в кабинах летательных аппаратов, почувствовать себя настоящими пилотами.</w:t>
      </w:r>
    </w:p>
    <w:p w:rsidR="00973614" w:rsidRDefault="00973614" w:rsidP="005026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Посещение </w:t>
      </w:r>
      <w:r w:rsidRPr="0050261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Белорусского государственного музея</w:t>
      </w:r>
      <w:r w:rsidRPr="0050261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истории Великой Отечественной войны</w:t>
      </w:r>
      <w:r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первый в мире, посвященный самой кровопролитной войне ХХ века, и единственный в Беларуси, созданн</w:t>
      </w:r>
      <w:r w:rsidRPr="005026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ый в годы фашистской оккупации. В музее на площади более 3 000 м² можно увидеть свыше 8 тысяч экспонатов, рассказывающих об истории Великой Отечественной войны. Всего в фондах хранится около 145 тысяч раритетов, собранных во время боевых действий на территории Восточной Европы и Германии, а также переданных посольствами разных стран уже в мирное время.</w:t>
      </w:r>
    </w:p>
    <w:p w:rsidR="0050261D" w:rsidRDefault="0050261D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</w:p>
    <w:p w:rsidR="00AE017E" w:rsidRPr="00B43984" w:rsidRDefault="00D637BF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тура: 2</w:t>
      </w:r>
      <w:r w:rsidR="0050261D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7</w:t>
      </w:r>
      <w:r w:rsidR="00F1617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</w:t>
      </w:r>
      <w:r w:rsidR="00AE017E"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руб.</w:t>
      </w:r>
    </w:p>
    <w:p w:rsidR="00AE017E" w:rsidRPr="001D3AC9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D3AC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>Стоимость</w:t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 тура рассчитана на одного человека при группе 40 человек + 4 сопровождающих бесплатно + 2 детей из малообеспеченных семей.</w:t>
      </w:r>
    </w:p>
    <w:p w:rsidR="00AE017E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D3AC9">
        <w:rPr>
          <w:rFonts w:ascii="Arial" w:hAnsi="Arial" w:cs="Arial"/>
          <w:b/>
          <w:sz w:val="20"/>
          <w:szCs w:val="20"/>
          <w:shd w:val="clear" w:color="auto" w:fill="FFFFFF"/>
        </w:rPr>
        <w:t>В стоимость тура </w:t>
      </w: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включено</w:t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• информационно-консультативная услуга по подбору и бронированию тура,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• транспортные услуги комфортабельным автобусом (DVD, кондиционер или обдувы),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• экскурсионное обслуживание по маршруту</w:t>
      </w:r>
      <w:proofErr w:type="gramStart"/>
      <w:r w:rsidRPr="001D3AC9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 xml:space="preserve">• </w:t>
      </w:r>
      <w:proofErr w:type="gramStart"/>
      <w:r w:rsidRPr="001D3AC9">
        <w:rPr>
          <w:rFonts w:ascii="Arial" w:hAnsi="Arial" w:cs="Arial"/>
          <w:sz w:val="20"/>
          <w:szCs w:val="20"/>
          <w:shd w:val="clear" w:color="auto" w:fill="FFFFFF"/>
        </w:rPr>
        <w:t>б</w:t>
      </w:r>
      <w:proofErr w:type="gramEnd"/>
      <w:r w:rsidRPr="001D3AC9">
        <w:rPr>
          <w:rFonts w:ascii="Arial" w:hAnsi="Arial" w:cs="Arial"/>
          <w:sz w:val="20"/>
          <w:szCs w:val="20"/>
          <w:shd w:val="clear" w:color="auto" w:fill="FFFFFF"/>
        </w:rPr>
        <w:t>ронирование входных билетов;</w:t>
      </w:r>
    </w:p>
    <w:p w:rsidR="001D3AC9" w:rsidRPr="001D3AC9" w:rsidRDefault="001D3AC9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E017E" w:rsidRPr="001D3AC9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Дополнительно оплачиваются</w:t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 xml:space="preserve"> входные билеты в музеи по программе.</w:t>
      </w:r>
    </w:p>
    <w:p w:rsidR="00AE017E" w:rsidRPr="001D3AC9" w:rsidRDefault="00AE017E" w:rsidP="002E3B87">
      <w:pPr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Необходимые документы: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Для организованных гру</w:t>
      </w:r>
      <w:proofErr w:type="gramStart"/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пп взр</w:t>
      </w:r>
      <w:proofErr w:type="gramEnd"/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 xml:space="preserve">ослых (профкомы, предприятия, студенты): </w:t>
      </w:r>
      <w:r w:rsidRPr="001D3AC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 xml:space="preserve">заявка на экскурсионный тур, список группы. </w:t>
      </w: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 xml:space="preserve">Для школьных групп: </w:t>
      </w:r>
      <w:r w:rsidRPr="001D3AC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 xml:space="preserve">заявка на экскурсионный тур, список группы (2 шт.) с печатью школы, утвержденный РОНО, с указанием ответственных за школьников. </w:t>
      </w:r>
    </w:p>
    <w:sectPr w:rsidR="00AE017E" w:rsidRPr="001D3AC9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50B39"/>
    <w:rsid w:val="00073182"/>
    <w:rsid w:val="000A2AC6"/>
    <w:rsid w:val="00190737"/>
    <w:rsid w:val="001B3737"/>
    <w:rsid w:val="001D3AC9"/>
    <w:rsid w:val="00202989"/>
    <w:rsid w:val="00227CC4"/>
    <w:rsid w:val="00283D6F"/>
    <w:rsid w:val="0029589F"/>
    <w:rsid w:val="002A0D28"/>
    <w:rsid w:val="002B0027"/>
    <w:rsid w:val="002E3B87"/>
    <w:rsid w:val="00396989"/>
    <w:rsid w:val="004051BC"/>
    <w:rsid w:val="00462FD5"/>
    <w:rsid w:val="00491442"/>
    <w:rsid w:val="004A2CF4"/>
    <w:rsid w:val="004A4E09"/>
    <w:rsid w:val="004C5956"/>
    <w:rsid w:val="004D7ECB"/>
    <w:rsid w:val="0050261D"/>
    <w:rsid w:val="005315E9"/>
    <w:rsid w:val="0055574B"/>
    <w:rsid w:val="00583EAD"/>
    <w:rsid w:val="005B6D15"/>
    <w:rsid w:val="005B6DD1"/>
    <w:rsid w:val="00647737"/>
    <w:rsid w:val="00696CB6"/>
    <w:rsid w:val="006A450D"/>
    <w:rsid w:val="006D1940"/>
    <w:rsid w:val="0077141B"/>
    <w:rsid w:val="00791A02"/>
    <w:rsid w:val="007A6401"/>
    <w:rsid w:val="007D47F0"/>
    <w:rsid w:val="00820BC1"/>
    <w:rsid w:val="00855AA0"/>
    <w:rsid w:val="008F2843"/>
    <w:rsid w:val="00973614"/>
    <w:rsid w:val="00990C09"/>
    <w:rsid w:val="009D044B"/>
    <w:rsid w:val="009D463B"/>
    <w:rsid w:val="00A1580B"/>
    <w:rsid w:val="00A40D68"/>
    <w:rsid w:val="00A4752A"/>
    <w:rsid w:val="00A65B10"/>
    <w:rsid w:val="00AE017E"/>
    <w:rsid w:val="00B271E0"/>
    <w:rsid w:val="00B43984"/>
    <w:rsid w:val="00B525F1"/>
    <w:rsid w:val="00B662FD"/>
    <w:rsid w:val="00BA2212"/>
    <w:rsid w:val="00C22C71"/>
    <w:rsid w:val="00C564CC"/>
    <w:rsid w:val="00CC1D24"/>
    <w:rsid w:val="00D11EDD"/>
    <w:rsid w:val="00D637BF"/>
    <w:rsid w:val="00DB46A9"/>
    <w:rsid w:val="00DC1F8E"/>
    <w:rsid w:val="00EC0454"/>
    <w:rsid w:val="00EE072B"/>
    <w:rsid w:val="00F16179"/>
    <w:rsid w:val="00F444FB"/>
    <w:rsid w:val="00FD424F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2019-01-23T09:41:00Z</cp:lastPrinted>
  <dcterms:created xsi:type="dcterms:W3CDTF">2019-01-24T06:56:00Z</dcterms:created>
  <dcterms:modified xsi:type="dcterms:W3CDTF">2019-01-24T06:56:00Z</dcterms:modified>
</cp:coreProperties>
</file>